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37291" w14:textId="77777777" w:rsidR="004B4E89" w:rsidRPr="004B4E89" w:rsidRDefault="004B4E89" w:rsidP="004B4E89">
      <w:pPr>
        <w:shd w:val="clear" w:color="auto" w:fill="FFFFFF"/>
        <w:spacing w:before="100" w:beforeAutospacing="1" w:after="100" w:afterAutospacing="1" w:line="24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ALLEGATO 1) ALL’AVVISO DI SELEZIONE - FAC SIMILE DOMANDA DI AMMISSIONE</w:t>
      </w:r>
    </w:p>
    <w:p w14:paraId="29AF0DE0" w14:textId="2C7C6A67" w:rsidR="004B4E89" w:rsidRPr="004B4E89" w:rsidRDefault="00F725E2" w:rsidP="004B4E89">
      <w:pPr>
        <w:spacing w:after="0" w:line="240" w:lineRule="auto"/>
        <w:jc w:val="center"/>
        <w:rPr>
          <w:rFonts w:ascii="Calibri" w:eastAsia="MS Mincho" w:hAnsi="Calibri" w:cs="Calibri"/>
          <w:sz w:val="24"/>
          <w:szCs w:val="24"/>
          <w:lang w:eastAsia="it-IT"/>
        </w:rPr>
      </w:pPr>
      <w:r>
        <w:rPr>
          <w:rFonts w:ascii="Cambria" w:eastAsia="MS Mincho" w:hAnsi="Cambria" w:cs="Times New Roman"/>
          <w:sz w:val="24"/>
          <w:szCs w:val="24"/>
          <w:lang w:eastAsia="it-IT"/>
        </w:rPr>
        <w:t xml:space="preserve">                 </w:t>
      </w:r>
      <w:r w:rsidR="004B4E89" w:rsidRPr="004B4E89">
        <w:rPr>
          <w:rFonts w:ascii="Cambria" w:eastAsia="MS Mincho" w:hAnsi="Cambria" w:cs="Times New Roman"/>
          <w:sz w:val="24"/>
          <w:szCs w:val="24"/>
          <w:lang w:eastAsia="it-IT"/>
        </w:rPr>
        <w:tab/>
      </w:r>
      <w:r w:rsidR="004B4E89" w:rsidRPr="004B4E89">
        <w:rPr>
          <w:rFonts w:ascii="Cambria" w:eastAsia="MS Mincho" w:hAnsi="Cambria" w:cs="Times New Roman"/>
          <w:sz w:val="24"/>
          <w:szCs w:val="24"/>
          <w:lang w:eastAsia="it-IT"/>
        </w:rPr>
        <w:tab/>
      </w:r>
      <w:r>
        <w:rPr>
          <w:rFonts w:ascii="Calibri" w:eastAsia="MS Mincho" w:hAnsi="Calibri" w:cs="Calibri"/>
          <w:sz w:val="24"/>
          <w:szCs w:val="24"/>
          <w:lang w:eastAsia="it-IT"/>
        </w:rPr>
        <w:t xml:space="preserve">    </w:t>
      </w:r>
      <w:r>
        <w:rPr>
          <w:rFonts w:ascii="Calibri" w:eastAsia="MS Mincho" w:hAnsi="Calibri" w:cs="Calibri"/>
          <w:sz w:val="24"/>
          <w:szCs w:val="24"/>
          <w:lang w:eastAsia="it-IT"/>
        </w:rPr>
        <w:tab/>
      </w:r>
      <w:r w:rsidR="004B4E89" w:rsidRPr="004B4E89">
        <w:rPr>
          <w:rFonts w:ascii="Calibri" w:eastAsia="MS Mincho" w:hAnsi="Calibri" w:cs="Calibri"/>
          <w:sz w:val="24"/>
          <w:szCs w:val="24"/>
          <w:lang w:eastAsia="it-IT"/>
        </w:rPr>
        <w:t xml:space="preserve"> Spett.Le</w:t>
      </w:r>
    </w:p>
    <w:p w14:paraId="3BB4251D" w14:textId="03A3DC54" w:rsidR="004B4E89" w:rsidRPr="004B4E89" w:rsidRDefault="00F725E2" w:rsidP="004B4E89">
      <w:pPr>
        <w:spacing w:after="0" w:line="240" w:lineRule="auto"/>
        <w:ind w:left="4956" w:firstLine="708"/>
        <w:rPr>
          <w:rFonts w:ascii="Calibri" w:eastAsia="MS Mincho" w:hAnsi="Calibri" w:cs="Calibri"/>
          <w:sz w:val="24"/>
          <w:szCs w:val="24"/>
          <w:lang w:eastAsia="it-IT"/>
        </w:rPr>
      </w:pP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AMSC S.p.A.</w:t>
      </w: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w:t>
      </w:r>
    </w:p>
    <w:p w14:paraId="0900A21B" w14:textId="3B4C6780" w:rsidR="004B4E89" w:rsidRPr="004B4E89" w:rsidRDefault="00F725E2" w:rsidP="004B4E89">
      <w:pPr>
        <w:spacing w:after="0" w:line="240" w:lineRule="auto"/>
        <w:ind w:left="5664"/>
        <w:rPr>
          <w:rFonts w:ascii="Calibri" w:eastAsia="MS Mincho" w:hAnsi="Calibri" w:cs="Calibri"/>
          <w:sz w:val="24"/>
          <w:szCs w:val="24"/>
          <w:lang w:eastAsia="it-IT"/>
        </w:rPr>
      </w:pP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Via A. Aleardi, 70</w:t>
      </w:r>
    </w:p>
    <w:p w14:paraId="78578DBE" w14:textId="77969B8C" w:rsidR="004B4E89" w:rsidRPr="004B4E89" w:rsidRDefault="00F725E2" w:rsidP="004B4E89">
      <w:pPr>
        <w:spacing w:after="0" w:line="240" w:lineRule="auto"/>
        <w:ind w:left="5664"/>
        <w:rPr>
          <w:rFonts w:ascii="Calibri" w:eastAsia="MS Mincho" w:hAnsi="Calibri" w:cs="Calibri"/>
          <w:sz w:val="24"/>
          <w:szCs w:val="24"/>
          <w:lang w:eastAsia="it-IT"/>
        </w:rPr>
      </w:pPr>
      <w:r>
        <w:rPr>
          <w:rFonts w:ascii="Calibri" w:eastAsia="MS Mincho" w:hAnsi="Calibri" w:cs="Calibri"/>
          <w:sz w:val="24"/>
          <w:szCs w:val="24"/>
          <w:lang w:eastAsia="it-IT"/>
        </w:rPr>
        <w:t xml:space="preserve">   </w:t>
      </w:r>
      <w:r w:rsidR="004B4E89" w:rsidRPr="004B4E89">
        <w:rPr>
          <w:rFonts w:ascii="Calibri" w:eastAsia="MS Mincho" w:hAnsi="Calibri" w:cs="Calibri"/>
          <w:sz w:val="24"/>
          <w:szCs w:val="24"/>
          <w:lang w:eastAsia="it-IT"/>
        </w:rPr>
        <w:t xml:space="preserve"> 21013 GALLARATE VA</w:t>
      </w:r>
    </w:p>
    <w:p w14:paraId="51E5AB1B" w14:textId="77777777" w:rsidR="004B4E89" w:rsidRPr="004B4E89" w:rsidRDefault="004B4E89" w:rsidP="004B4E89">
      <w:pPr>
        <w:spacing w:after="0" w:line="240" w:lineRule="auto"/>
        <w:jc w:val="right"/>
        <w:rPr>
          <w:rFonts w:ascii="Cambria" w:eastAsia="MS Mincho" w:hAnsi="Cambria" w:cs="Times New Roman"/>
          <w:sz w:val="24"/>
          <w:szCs w:val="24"/>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4B4E89" w:rsidRPr="004B4E89" w14:paraId="66E702CC" w14:textId="77777777" w:rsidTr="001E0AFB">
        <w:tc>
          <w:tcPr>
            <w:tcW w:w="9772" w:type="dxa"/>
            <w:tcBorders>
              <w:top w:val="single" w:sz="4" w:space="0" w:color="auto"/>
              <w:left w:val="single" w:sz="4" w:space="0" w:color="auto"/>
              <w:bottom w:val="single" w:sz="4" w:space="0" w:color="auto"/>
              <w:right w:val="single" w:sz="4" w:space="0" w:color="auto"/>
            </w:tcBorders>
            <w:hideMark/>
          </w:tcPr>
          <w:p w14:paraId="72E21906" w14:textId="77777777" w:rsidR="004B4E89" w:rsidRPr="004B4E89" w:rsidRDefault="004B4E89" w:rsidP="003F4518">
            <w:pPr>
              <w:spacing w:after="0" w:line="268" w:lineRule="auto"/>
              <w:jc w:val="both"/>
              <w:rPr>
                <w:rFonts w:ascii="Arial" w:eastAsia="Arial" w:hAnsi="Arial" w:cs="Times New Roman"/>
                <w:b/>
                <w:szCs w:val="20"/>
                <w:lang w:eastAsia="it-IT"/>
              </w:rPr>
            </w:pPr>
            <w:r w:rsidRPr="004B4E89">
              <w:rPr>
                <w:rFonts w:ascii="Open Sans" w:eastAsia="MS Mincho" w:hAnsi="Open Sans" w:cs="Times New Roman"/>
                <w:b/>
                <w:color w:val="000000"/>
                <w:sz w:val="21"/>
                <w:szCs w:val="21"/>
                <w:lang w:eastAsia="it-IT"/>
              </w:rPr>
              <w:t xml:space="preserve">OGGETTO: DOMANDA DI AMMISSIONE ALLA SELEZIONE PUBBLICA, PER CURRICULUM, PROVE TECNICHE E COLLOQUIO, </w:t>
            </w:r>
            <w:r w:rsidRPr="00F725E2">
              <w:rPr>
                <w:rFonts w:ascii="Open Sans" w:eastAsia="MS Mincho" w:hAnsi="Open Sans" w:cs="Times New Roman"/>
                <w:b/>
                <w:color w:val="000000"/>
                <w:sz w:val="21"/>
                <w:szCs w:val="21"/>
                <w:lang w:eastAsia="it-IT"/>
              </w:rPr>
              <w:t>FINALIZZATA ALL’ASSUNZIONE A TEMPO INDETERMINATO FULL TIME DI N. 1 OPERATORE DI ESERCIZIO PAR.</w:t>
            </w:r>
            <w:r w:rsidR="00D172CB" w:rsidRPr="00F725E2">
              <w:rPr>
                <w:rFonts w:ascii="Open Sans" w:eastAsia="MS Mincho" w:hAnsi="Open Sans" w:cs="Times New Roman"/>
                <w:b/>
                <w:color w:val="000000"/>
                <w:sz w:val="21"/>
                <w:szCs w:val="21"/>
                <w:lang w:eastAsia="it-IT"/>
              </w:rPr>
              <w:t xml:space="preserve"> </w:t>
            </w:r>
            <w:r w:rsidRPr="00F725E2">
              <w:rPr>
                <w:rFonts w:ascii="Open Sans" w:eastAsia="MS Mincho" w:hAnsi="Open Sans" w:cs="Times New Roman"/>
                <w:b/>
                <w:color w:val="000000"/>
                <w:sz w:val="21"/>
                <w:szCs w:val="21"/>
                <w:lang w:eastAsia="it-IT"/>
              </w:rPr>
              <w:t>140 CCNL AUTOFERROTRANVIERI INTERNAVIGATORI (TPL - MOBILITA’)</w:t>
            </w:r>
          </w:p>
        </w:tc>
      </w:tr>
    </w:tbl>
    <w:p w14:paraId="5F501E1E"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Il/La sottoscritto/a,</w:t>
      </w:r>
    </w:p>
    <w:p w14:paraId="1FA05990"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nome _______________________________________________________________________________________________</w:t>
      </w:r>
    </w:p>
    <w:p w14:paraId="6598BC08"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cognome ____________________________________________________________________________________________</w:t>
      </w:r>
    </w:p>
    <w:p w14:paraId="2F726D21"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nato/a a _____________________________________________________________________________________________</w:t>
      </w:r>
    </w:p>
    <w:p w14:paraId="53D145E2"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il ____________________________________________________________________________________________________</w:t>
      </w:r>
    </w:p>
    <w:p w14:paraId="1E72C01A"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C.F. __________________________________________________________________________________________________</w:t>
      </w:r>
    </w:p>
    <w:p w14:paraId="3340667C"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residente in via _____________________________________________________________________ n. _____________</w:t>
      </w:r>
    </w:p>
    <w:p w14:paraId="48A86FFF"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località ______________________________________________________________________________________________</w:t>
      </w:r>
    </w:p>
    <w:p w14:paraId="00DD7863"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prov. ________________________________________________________________________________________________</w:t>
      </w:r>
    </w:p>
    <w:p w14:paraId="4B600CE9"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cap. _________________________________________________________________________________________________</w:t>
      </w:r>
    </w:p>
    <w:p w14:paraId="3EDC2129"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tel. __________________________________________________________________________________________________</w:t>
      </w:r>
    </w:p>
    <w:p w14:paraId="1DF0F105"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e-mail _______________________________________________________________________________________________</w:t>
      </w:r>
    </w:p>
    <w:p w14:paraId="3F5B1F76"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 xml:space="preserve">indirizzo di posta certificata PEC </w:t>
      </w:r>
      <w:r w:rsidRPr="00173CD3">
        <w:rPr>
          <w:rFonts w:ascii="Open Sans" w:hAnsi="Open Sans"/>
          <w:i/>
          <w:color w:val="000000"/>
          <w:sz w:val="21"/>
          <w:szCs w:val="21"/>
        </w:rPr>
        <w:t>(se possessore)</w:t>
      </w:r>
      <w:r>
        <w:rPr>
          <w:rFonts w:ascii="Open Sans" w:hAnsi="Open Sans"/>
          <w:i/>
          <w:color w:val="000000"/>
          <w:sz w:val="21"/>
          <w:szCs w:val="21"/>
        </w:rPr>
        <w:t xml:space="preserve"> </w:t>
      </w:r>
      <w:r>
        <w:rPr>
          <w:rFonts w:ascii="Open Sans" w:hAnsi="Open Sans"/>
          <w:color w:val="000000"/>
          <w:sz w:val="21"/>
          <w:szCs w:val="21"/>
        </w:rPr>
        <w:t>____________________________________________________</w:t>
      </w:r>
    </w:p>
    <w:p w14:paraId="25D2D91F"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 xml:space="preserve">domiciliato/a in </w:t>
      </w:r>
      <w:r>
        <w:rPr>
          <w:rFonts w:ascii="Open Sans" w:hAnsi="Open Sans"/>
          <w:i/>
          <w:color w:val="000000"/>
          <w:sz w:val="21"/>
          <w:szCs w:val="21"/>
        </w:rPr>
        <w:t>(da compilare solo nel caso in cui la residenza non coincida con il domicilio)</w:t>
      </w:r>
    </w:p>
    <w:p w14:paraId="24E03947"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via_________________________________________________________________________ n. _______________________</w:t>
      </w:r>
    </w:p>
    <w:p w14:paraId="4902296A" w14:textId="77777777"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località___________________________________________________prov._______________cap____________________</w:t>
      </w:r>
    </w:p>
    <w:p w14:paraId="72FBB26D" w14:textId="785918C0" w:rsidR="00F725E2" w:rsidRPr="009367C1" w:rsidRDefault="00F725E2" w:rsidP="00F725E2">
      <w:pPr>
        <w:pStyle w:val="NormaleWeb"/>
        <w:shd w:val="clear" w:color="auto" w:fill="FFFFFF"/>
        <w:spacing w:line="360" w:lineRule="auto"/>
        <w:contextualSpacing/>
        <w:jc w:val="both"/>
        <w:rPr>
          <w:rFonts w:ascii="Open Sans" w:hAnsi="Open Sans"/>
          <w:bCs/>
          <w:color w:val="000000"/>
          <w:sz w:val="21"/>
          <w:szCs w:val="21"/>
        </w:rPr>
      </w:pPr>
      <w:r w:rsidRPr="009367C1">
        <w:rPr>
          <w:rFonts w:ascii="Open Sans" w:hAnsi="Open Sans"/>
          <w:bCs/>
          <w:color w:val="000000"/>
          <w:sz w:val="21"/>
          <w:szCs w:val="21"/>
        </w:rPr>
        <w:t>che si identifica mediate il seguente documento di identità</w:t>
      </w:r>
      <w:r w:rsidR="009367C1" w:rsidRPr="009367C1">
        <w:rPr>
          <w:rFonts w:ascii="Open Sans" w:hAnsi="Open Sans"/>
          <w:bCs/>
          <w:color w:val="000000"/>
          <w:sz w:val="21"/>
          <w:szCs w:val="21"/>
        </w:rPr>
        <w:t>:</w:t>
      </w:r>
    </w:p>
    <w:p w14:paraId="66D2AAF0" w14:textId="589B5EAF" w:rsidR="009367C1" w:rsidRPr="009367C1" w:rsidRDefault="009367C1" w:rsidP="009367C1">
      <w:pPr>
        <w:pStyle w:val="NormaleWeb"/>
        <w:shd w:val="clear" w:color="auto" w:fill="FFFFFF"/>
        <w:spacing w:line="360" w:lineRule="auto"/>
        <w:contextualSpacing/>
        <w:jc w:val="both"/>
        <w:rPr>
          <w:rFonts w:ascii="Open Sans" w:hAnsi="Open Sans"/>
          <w:bCs/>
          <w:color w:val="000000"/>
          <w:sz w:val="21"/>
          <w:szCs w:val="21"/>
        </w:rPr>
      </w:pPr>
      <w:r w:rsidRPr="009367C1">
        <w:rPr>
          <w:rFonts w:ascii="Open Sans" w:hAnsi="Open Sans"/>
          <w:bCs/>
          <w:noProof/>
          <w:color w:val="000000"/>
          <w:sz w:val="21"/>
          <w:szCs w:val="21"/>
        </w:rPr>
        <mc:AlternateContent>
          <mc:Choice Requires="wps">
            <w:drawing>
              <wp:anchor distT="0" distB="0" distL="114300" distR="114300" simplePos="0" relativeHeight="251663360" behindDoc="0" locked="0" layoutInCell="1" allowOverlap="1" wp14:anchorId="76C53971" wp14:editId="78BBAC89">
                <wp:simplePos x="0" y="0"/>
                <wp:positionH relativeFrom="column">
                  <wp:posOffset>4419600</wp:posOffset>
                </wp:positionH>
                <wp:positionV relativeFrom="paragraph">
                  <wp:posOffset>28575</wp:posOffset>
                </wp:positionV>
                <wp:extent cx="123825" cy="104775"/>
                <wp:effectExtent l="0" t="0" r="28575" b="28575"/>
                <wp:wrapNone/>
                <wp:docPr id="1831640874" name="Rettangolo 1"/>
                <wp:cNvGraphicFramePr/>
                <a:graphic xmlns:a="http://schemas.openxmlformats.org/drawingml/2006/main">
                  <a:graphicData uri="http://schemas.microsoft.com/office/word/2010/wordprocessingShape">
                    <wps:wsp>
                      <wps:cNvSpPr/>
                      <wps:spPr>
                        <a:xfrm flipH="1" flipV="1">
                          <a:off x="0" y="0"/>
                          <a:ext cx="123825" cy="104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A1A1F5" id="Rettangolo 1" o:spid="_x0000_s1026" style="position:absolute;margin-left:348pt;margin-top:2.25pt;width:9.75pt;height:8.2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" fillcolor="white [3201]" strokecolor="black [3213]" strokeweight="1pt"/>
            </w:pict>
          </mc:Fallback>
        </mc:AlternateContent>
      </w:r>
      <w:r w:rsidRPr="009367C1">
        <w:rPr>
          <w:rFonts w:ascii="Open Sans" w:hAnsi="Open Sans"/>
          <w:bCs/>
          <w:noProof/>
          <w:color w:val="000000"/>
          <w:sz w:val="21"/>
          <w:szCs w:val="21"/>
        </w:rPr>
        <mc:AlternateContent>
          <mc:Choice Requires="wps">
            <w:drawing>
              <wp:anchor distT="0" distB="0" distL="114300" distR="114300" simplePos="0" relativeHeight="251659264" behindDoc="0" locked="0" layoutInCell="1" allowOverlap="1" wp14:anchorId="79B7FF21" wp14:editId="6DDA8542">
                <wp:simplePos x="0" y="0"/>
                <wp:positionH relativeFrom="column">
                  <wp:posOffset>1070610</wp:posOffset>
                </wp:positionH>
                <wp:positionV relativeFrom="paragraph">
                  <wp:posOffset>43180</wp:posOffset>
                </wp:positionV>
                <wp:extent cx="123825" cy="104775"/>
                <wp:effectExtent l="0" t="0" r="28575" b="28575"/>
                <wp:wrapNone/>
                <wp:docPr id="1834891199" name="Rettangolo 1"/>
                <wp:cNvGraphicFramePr/>
                <a:graphic xmlns:a="http://schemas.openxmlformats.org/drawingml/2006/main">
                  <a:graphicData uri="http://schemas.microsoft.com/office/word/2010/wordprocessingShape">
                    <wps:wsp>
                      <wps:cNvSpPr/>
                      <wps:spPr>
                        <a:xfrm flipH="1" flipV="1">
                          <a:off x="0" y="0"/>
                          <a:ext cx="123825" cy="104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D46D58" id="Rettangolo 1" o:spid="_x0000_s1026" style="position:absolute;margin-left:84.3pt;margin-top:3.4pt;width:9.75pt;height:8.2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" fillcolor="white [3201]" strokecolor="black [3213]" strokeweight="1pt"/>
            </w:pict>
          </mc:Fallback>
        </mc:AlternateContent>
      </w:r>
      <w:r w:rsidRPr="009367C1">
        <w:rPr>
          <w:rFonts w:ascii="Open Sans" w:hAnsi="Open Sans"/>
          <w:bCs/>
          <w:color w:val="000000"/>
          <w:sz w:val="21"/>
          <w:szCs w:val="21"/>
        </w:rPr>
        <w:t xml:space="preserve">Carta di identità </w:t>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color w:val="000000"/>
          <w:sz w:val="21"/>
          <w:szCs w:val="21"/>
        </w:rPr>
        <w:tab/>
      </w:r>
      <w:r w:rsidRPr="009367C1">
        <w:rPr>
          <w:rFonts w:ascii="Open Sans" w:hAnsi="Open Sans"/>
          <w:bCs/>
          <w:noProof/>
          <w:color w:val="000000"/>
          <w:sz w:val="21"/>
          <w:szCs w:val="21"/>
        </w:rPr>
        <w:t>Passaporto</w:t>
      </w:r>
      <w:r w:rsidRPr="009367C1">
        <w:rPr>
          <w:rFonts w:ascii="Open Sans" w:hAnsi="Open Sans"/>
          <w:bCs/>
          <w:color w:val="000000"/>
          <w:sz w:val="21"/>
          <w:szCs w:val="21"/>
        </w:rPr>
        <w:t xml:space="preserve"> </w:t>
      </w:r>
    </w:p>
    <w:p w14:paraId="3CF90785" w14:textId="3766789C"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n.ro _________________________________________________________________________________________________</w:t>
      </w:r>
    </w:p>
    <w:p w14:paraId="38A23FF9" w14:textId="0B07EFED"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rilasciato il ___________________________________________________________________________________________</w:t>
      </w:r>
    </w:p>
    <w:p w14:paraId="437D1850" w14:textId="229ACA7F" w:rsidR="00F725E2" w:rsidRDefault="00F725E2" w:rsidP="00F725E2">
      <w:pPr>
        <w:pStyle w:val="NormaleWeb"/>
        <w:shd w:val="clear" w:color="auto" w:fill="FFFFFF"/>
        <w:spacing w:line="360" w:lineRule="auto"/>
        <w:contextualSpacing/>
        <w:jc w:val="both"/>
        <w:rPr>
          <w:rFonts w:ascii="Open Sans" w:hAnsi="Open Sans"/>
          <w:color w:val="000000"/>
          <w:sz w:val="21"/>
          <w:szCs w:val="21"/>
        </w:rPr>
      </w:pPr>
      <w:r>
        <w:rPr>
          <w:rFonts w:ascii="Open Sans" w:hAnsi="Open Sans"/>
          <w:color w:val="000000"/>
          <w:sz w:val="21"/>
          <w:szCs w:val="21"/>
        </w:rPr>
        <w:t>da ___________________________________________________________________________________________________</w:t>
      </w:r>
    </w:p>
    <w:p w14:paraId="4AFEBBB3" w14:textId="77777777" w:rsidR="004B4E89" w:rsidRPr="004B4E89" w:rsidRDefault="004B4E89" w:rsidP="004B4E89">
      <w:pPr>
        <w:shd w:val="clear" w:color="auto" w:fill="FFFFFF"/>
        <w:spacing w:before="100" w:beforeAutospacing="1" w:after="100" w:afterAutospacing="1" w:line="24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CHIEDE</w:t>
      </w:r>
    </w:p>
    <w:p w14:paraId="29738DA2" w14:textId="0D780B93" w:rsidR="004B4E89" w:rsidRPr="004B4E89" w:rsidRDefault="004B4E89" w:rsidP="004B4E89">
      <w:pPr>
        <w:shd w:val="clear" w:color="auto" w:fill="FFFFFF"/>
        <w:spacing w:after="0" w:line="360" w:lineRule="auto"/>
        <w:jc w:val="both"/>
        <w:rPr>
          <w:rFonts w:ascii="Open Sans" w:eastAsia="MS Mincho" w:hAnsi="Open Sans" w:cs="Times New Roman"/>
          <w:color w:val="000000"/>
          <w:sz w:val="21"/>
          <w:szCs w:val="21"/>
          <w:lang w:eastAsia="it-IT"/>
        </w:rPr>
      </w:pPr>
      <w:r w:rsidRPr="004B4E89">
        <w:rPr>
          <w:rFonts w:ascii="Open Sans" w:eastAsia="MS Mincho" w:hAnsi="Open Sans" w:cs="Times New Roman"/>
          <w:color w:val="000000"/>
          <w:sz w:val="21"/>
          <w:szCs w:val="21"/>
          <w:lang w:eastAsia="it-IT"/>
        </w:rPr>
        <w:lastRenderedPageBreak/>
        <w:t>di essere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ammesso/a</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alla</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“Selezione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pubblica,</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per</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curriculum,</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prove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tecniche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e</w:t>
      </w:r>
      <w:r w:rsidR="00F725E2">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coll</w:t>
      </w:r>
      <w:r w:rsidR="007723A1">
        <w:rPr>
          <w:rFonts w:ascii="Open Sans" w:eastAsia="MS Mincho" w:hAnsi="Open Sans" w:cs="Times New Roman"/>
          <w:color w:val="000000"/>
          <w:sz w:val="21"/>
          <w:szCs w:val="21"/>
          <w:lang w:eastAsia="it-IT"/>
        </w:rPr>
        <w:t>oquio, per l’assunzione</w:t>
      </w:r>
      <w:r w:rsidRPr="004B4E89">
        <w:rPr>
          <w:rFonts w:ascii="Open Sans" w:eastAsia="MS Mincho" w:hAnsi="Open Sans" w:cs="Times New Roman"/>
          <w:color w:val="000000"/>
          <w:sz w:val="21"/>
          <w:szCs w:val="21"/>
          <w:lang w:eastAsia="it-IT"/>
        </w:rPr>
        <w:t xml:space="preserve"> a tempo indeterminato</w:t>
      </w:r>
      <w:r w:rsidR="007723A1">
        <w:rPr>
          <w:rFonts w:ascii="Open Sans" w:eastAsia="MS Mincho" w:hAnsi="Open Sans" w:cs="Times New Roman"/>
          <w:color w:val="000000"/>
          <w:sz w:val="21"/>
          <w:szCs w:val="21"/>
          <w:lang w:eastAsia="it-IT"/>
        </w:rPr>
        <w:t xml:space="preserve"> full time</w:t>
      </w:r>
      <w:r w:rsidRPr="004B4E89">
        <w:rPr>
          <w:rFonts w:ascii="Open Sans" w:eastAsia="MS Mincho" w:hAnsi="Open Sans" w:cs="Times New Roman"/>
          <w:color w:val="000000"/>
          <w:sz w:val="21"/>
          <w:szCs w:val="21"/>
          <w:lang w:eastAsia="it-IT"/>
        </w:rPr>
        <w:t xml:space="preserve"> di </w:t>
      </w:r>
      <w:r w:rsidR="007723A1">
        <w:rPr>
          <w:rFonts w:ascii="Open Sans" w:eastAsia="MS Mincho" w:hAnsi="Open Sans" w:cs="Times New Roman"/>
          <w:color w:val="000000"/>
          <w:sz w:val="21"/>
          <w:szCs w:val="21"/>
          <w:lang w:eastAsia="it-IT"/>
        </w:rPr>
        <w:t>n. 1 operatore</w:t>
      </w:r>
      <w:r w:rsidRPr="004B4E89">
        <w:rPr>
          <w:rFonts w:ascii="Open Sans" w:eastAsia="MS Mincho" w:hAnsi="Open Sans" w:cs="Times New Roman"/>
          <w:color w:val="000000"/>
          <w:sz w:val="21"/>
          <w:szCs w:val="21"/>
          <w:lang w:eastAsia="it-IT"/>
        </w:rPr>
        <w:t xml:space="preserve"> di esercizio par.</w:t>
      </w:r>
      <w:r w:rsidR="007723A1">
        <w:rPr>
          <w:rFonts w:ascii="Open Sans" w:eastAsia="MS Mincho" w:hAnsi="Open Sans" w:cs="Times New Roman"/>
          <w:color w:val="000000"/>
          <w:sz w:val="21"/>
          <w:szCs w:val="21"/>
          <w:lang w:eastAsia="it-IT"/>
        </w:rPr>
        <w:t xml:space="preserve"> </w:t>
      </w:r>
      <w:r w:rsidRPr="004B4E89">
        <w:rPr>
          <w:rFonts w:ascii="Open Sans" w:eastAsia="MS Mincho" w:hAnsi="Open Sans" w:cs="Times New Roman"/>
          <w:color w:val="000000"/>
          <w:sz w:val="21"/>
          <w:szCs w:val="21"/>
          <w:lang w:eastAsia="it-IT"/>
        </w:rPr>
        <w:t>140 CCNL Autoferrotranviari Internavigatori (Tpl - Mobilita’)”;</w:t>
      </w:r>
    </w:p>
    <w:p w14:paraId="5C9CC5C2" w14:textId="77777777" w:rsidR="00532CE2" w:rsidRPr="00532CE2" w:rsidRDefault="00532CE2" w:rsidP="00532CE2">
      <w:pPr>
        <w:shd w:val="clear" w:color="auto" w:fill="FFFFFF"/>
        <w:spacing w:after="0" w:line="360" w:lineRule="auto"/>
        <w:jc w:val="center"/>
        <w:rPr>
          <w:rFonts w:ascii="Open Sans" w:eastAsia="MS Mincho" w:hAnsi="Open Sans" w:cs="Times New Roman"/>
          <w:b/>
          <w:bCs/>
          <w:color w:val="000000"/>
          <w:sz w:val="21"/>
          <w:szCs w:val="21"/>
          <w:lang w:eastAsia="it-IT"/>
        </w:rPr>
      </w:pPr>
      <w:r w:rsidRPr="00532CE2">
        <w:rPr>
          <w:rFonts w:ascii="Open Sans" w:eastAsia="MS Mincho" w:hAnsi="Open Sans" w:cs="Times New Roman"/>
          <w:b/>
          <w:bCs/>
          <w:color w:val="000000"/>
          <w:sz w:val="21"/>
          <w:szCs w:val="21"/>
          <w:lang w:eastAsia="it-IT"/>
        </w:rPr>
        <w:t>DICHIARA</w:t>
      </w:r>
    </w:p>
    <w:p w14:paraId="055B8543" w14:textId="77777777" w:rsidR="00532CE2" w:rsidRPr="00532CE2" w:rsidRDefault="00532CE2" w:rsidP="00532CE2">
      <w:pPr>
        <w:shd w:val="clear" w:color="auto" w:fill="FFFFFF"/>
        <w:spacing w:after="0" w:line="360" w:lineRule="auto"/>
        <w:jc w:val="both"/>
        <w:rPr>
          <w:rFonts w:ascii="Open Sans" w:eastAsia="MS Mincho" w:hAnsi="Open Sans" w:cs="Times New Roman"/>
          <w:color w:val="000000"/>
          <w:sz w:val="21"/>
          <w:szCs w:val="21"/>
          <w:lang w:eastAsia="it-IT"/>
        </w:rPr>
      </w:pPr>
      <w:r w:rsidRPr="00532CE2">
        <w:rPr>
          <w:rFonts w:ascii="Open Sans" w:eastAsia="MS Mincho" w:hAnsi="Open Sans" w:cs="Times New Roman"/>
          <w:color w:val="000000"/>
          <w:sz w:val="21"/>
          <w:szCs w:val="21"/>
          <w:lang w:eastAsia="it-IT"/>
        </w:rPr>
        <w:t>di aver preso visione e di accettare integralmente e incondizionatamente tutte le prescrizioni e le condizioni dell’Avviso di selezione.</w:t>
      </w:r>
    </w:p>
    <w:p w14:paraId="510D3DE4" w14:textId="3D0D5D99" w:rsidR="004B4E89" w:rsidRPr="004B4E89" w:rsidRDefault="004B4E89" w:rsidP="004B4E89">
      <w:pPr>
        <w:shd w:val="clear" w:color="auto" w:fill="FFFFFF"/>
        <w:spacing w:after="0" w:line="36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SI IMPEGNA</w:t>
      </w:r>
    </w:p>
    <w:p w14:paraId="2F373E27" w14:textId="77777777" w:rsidR="00532CE2" w:rsidRDefault="00532CE2" w:rsidP="00532CE2">
      <w:pPr>
        <w:shd w:val="clear" w:color="auto" w:fill="FFFFFF"/>
        <w:spacing w:after="0" w:line="360" w:lineRule="auto"/>
        <w:jc w:val="both"/>
        <w:rPr>
          <w:rFonts w:ascii="Open Sans" w:eastAsia="MS Mincho" w:hAnsi="Open Sans" w:cs="Times New Roman"/>
          <w:color w:val="000000"/>
          <w:sz w:val="21"/>
          <w:szCs w:val="21"/>
          <w:lang w:eastAsia="it-IT"/>
        </w:rPr>
      </w:pPr>
      <w:r w:rsidRPr="00532CE2">
        <w:rPr>
          <w:rFonts w:ascii="Open Sans" w:eastAsia="MS Mincho" w:hAnsi="Open Sans" w:cs="Times New Roman"/>
          <w:color w:val="000000"/>
          <w:sz w:val="21"/>
          <w:szCs w:val="21"/>
          <w:lang w:eastAsia="it-IT"/>
        </w:rPr>
        <w:t>a comunicare tempestivamente ogni variazione dei dati sopra indicati, assumendosi la responsabilità per eventuali disguidi derivanti da mancata comunicazione.</w:t>
      </w:r>
    </w:p>
    <w:p w14:paraId="648B3069" w14:textId="1BDE0374" w:rsidR="004B4E89" w:rsidRPr="004B4E89" w:rsidRDefault="004B4E89" w:rsidP="004B4E89">
      <w:pPr>
        <w:shd w:val="clear" w:color="auto" w:fill="FFFFFF"/>
        <w:spacing w:after="0" w:line="360" w:lineRule="auto"/>
        <w:jc w:val="center"/>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ALLEGA</w:t>
      </w:r>
    </w:p>
    <w:p w14:paraId="4ACD08D5" w14:textId="50560558"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 xml:space="preserve">Dichiarazione Sostitutiva ai sensi del </w:t>
      </w:r>
      <w:r w:rsidR="00532CE2">
        <w:rPr>
          <w:rFonts w:ascii="Open Sans" w:eastAsia="MS Mincho" w:hAnsi="Open Sans" w:cs="Times New Roman"/>
          <w:color w:val="000000"/>
          <w:sz w:val="21"/>
          <w:szCs w:val="21"/>
          <w:lang w:eastAsia="it-IT"/>
        </w:rPr>
        <w:t>D</w:t>
      </w:r>
      <w:r w:rsidRPr="00F725E2">
        <w:rPr>
          <w:rFonts w:ascii="Open Sans" w:eastAsia="MS Mincho" w:hAnsi="Open Sans" w:cs="Times New Roman"/>
          <w:color w:val="000000"/>
          <w:sz w:val="21"/>
          <w:szCs w:val="21"/>
          <w:lang w:eastAsia="it-IT"/>
        </w:rPr>
        <w:t>.P.R. 28.12.2000, n. 445 (all.2);</w:t>
      </w:r>
    </w:p>
    <w:p w14:paraId="36D8A14E" w14:textId="77777777"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 fotostatica del documento d’identità in corso di validità del sottoscrittore;</w:t>
      </w:r>
    </w:p>
    <w:p w14:paraId="2FB10394" w14:textId="211B09E8"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 xml:space="preserve">Curriculum Vitae, datato, sottoscritto e redatto nella forma di autocertificazione, ai sensi del </w:t>
      </w:r>
      <w:r w:rsidR="00532CE2">
        <w:rPr>
          <w:rFonts w:ascii="Open Sans" w:eastAsia="MS Mincho" w:hAnsi="Open Sans" w:cs="Times New Roman"/>
          <w:color w:val="000000"/>
          <w:sz w:val="21"/>
          <w:szCs w:val="21"/>
          <w:lang w:eastAsia="it-IT"/>
        </w:rPr>
        <w:t>D</w:t>
      </w:r>
      <w:r w:rsidRPr="00F725E2">
        <w:rPr>
          <w:rFonts w:ascii="Open Sans" w:eastAsia="MS Mincho" w:hAnsi="Open Sans" w:cs="Times New Roman"/>
          <w:color w:val="000000"/>
          <w:sz w:val="21"/>
          <w:szCs w:val="21"/>
          <w:lang w:eastAsia="it-IT"/>
        </w:rPr>
        <w:t xml:space="preserve">.P.R. 28.12.2000, n. 445; </w:t>
      </w:r>
    </w:p>
    <w:p w14:paraId="34E3213A" w14:textId="79D6FAF5"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 della patente di guida;</w:t>
      </w:r>
    </w:p>
    <w:p w14:paraId="087E8D75" w14:textId="77777777"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 della carta di qualificazione del conducente per trasporto persone (CQC);</w:t>
      </w:r>
    </w:p>
    <w:p w14:paraId="7A057DBE" w14:textId="77777777" w:rsidR="004B4E89" w:rsidRPr="00F725E2" w:rsidRDefault="004B4E89" w:rsidP="00F725E2">
      <w:pPr>
        <w:pStyle w:val="Paragrafoelenco"/>
        <w:numPr>
          <w:ilvl w:val="0"/>
          <w:numId w:val="8"/>
        </w:numPr>
        <w:shd w:val="clear" w:color="auto" w:fill="FFFFFF"/>
        <w:spacing w:after="0" w:line="360" w:lineRule="auto"/>
        <w:jc w:val="both"/>
        <w:rPr>
          <w:rFonts w:ascii="Open Sans" w:eastAsia="MS Mincho" w:hAnsi="Open Sans" w:cs="Times New Roman"/>
          <w:color w:val="000000"/>
          <w:sz w:val="21"/>
          <w:szCs w:val="21"/>
          <w:lang w:eastAsia="it-IT"/>
        </w:rPr>
      </w:pPr>
      <w:r w:rsidRPr="00F725E2">
        <w:rPr>
          <w:rFonts w:ascii="Open Sans" w:eastAsia="MS Mincho" w:hAnsi="Open Sans" w:cs="Times New Roman"/>
          <w:color w:val="000000"/>
          <w:sz w:val="21"/>
          <w:szCs w:val="21"/>
          <w:lang w:eastAsia="it-IT"/>
        </w:rPr>
        <w:t>Copia/e del/i titolo/i di studio e di eventuale/i titolo/i di specializzazione conseguito/i</w:t>
      </w:r>
    </w:p>
    <w:p w14:paraId="5ADF4803" w14:textId="21F88F52" w:rsidR="00532CE2" w:rsidRDefault="00532CE2" w:rsidP="00532CE2">
      <w:pPr>
        <w:pStyle w:val="NormaleWeb"/>
        <w:shd w:val="clear" w:color="auto" w:fill="FFFFFF"/>
        <w:spacing w:line="360" w:lineRule="auto"/>
        <w:contextualSpacing/>
        <w:jc w:val="center"/>
        <w:rPr>
          <w:rFonts w:ascii="Open Sans" w:hAnsi="Open Sans"/>
          <w:color w:val="000000"/>
          <w:sz w:val="21"/>
          <w:szCs w:val="21"/>
        </w:rPr>
      </w:pPr>
      <w:r>
        <w:rPr>
          <w:rFonts w:ascii="Open Sans" w:hAnsi="Open Sans"/>
          <w:color w:val="000000"/>
          <w:sz w:val="21"/>
          <w:szCs w:val="21"/>
        </w:rPr>
        <w:t>***</w:t>
      </w:r>
    </w:p>
    <w:p w14:paraId="39DAE8B6" w14:textId="776E3B21" w:rsidR="00532CE2" w:rsidRPr="00CD1B67" w:rsidRDefault="00532CE2" w:rsidP="00532CE2">
      <w:pPr>
        <w:pStyle w:val="NormaleWeb"/>
        <w:shd w:val="clear" w:color="auto" w:fill="FFFFFF"/>
        <w:spacing w:line="360" w:lineRule="auto"/>
        <w:contextualSpacing/>
        <w:jc w:val="both"/>
        <w:rPr>
          <w:rFonts w:ascii="Open Sans" w:hAnsi="Open Sans"/>
          <w:color w:val="000000"/>
          <w:sz w:val="21"/>
          <w:szCs w:val="21"/>
        </w:rPr>
      </w:pPr>
      <w:r w:rsidRPr="00CD1B67">
        <w:rPr>
          <w:rFonts w:ascii="Open Sans" w:hAnsi="Open Sans"/>
          <w:color w:val="000000"/>
          <w:sz w:val="21"/>
          <w:szCs w:val="21"/>
        </w:rPr>
        <w:t>Il/La sottoscritto/a_________________________________________ dichiara di aver preso visione dell’informativa ai sensi dell’art. 13 del Regolamento UE 2016/679 e della normativa nazionale in vigore, ed esprime il consenso al trattamento ed alla comunicazione dei propri dati personali con particolare riguardo a quelli cosiddetti particolari nei limiti, per le finalità e per la durata precisati nell’informativa di cui all'allegato.</w:t>
      </w:r>
    </w:p>
    <w:p w14:paraId="3FEE1A3B" w14:textId="77777777" w:rsidR="004B4E89" w:rsidRPr="004B4E89" w:rsidRDefault="004B4E89" w:rsidP="004B4E89">
      <w:pPr>
        <w:shd w:val="clear" w:color="auto" w:fill="FFFFFF"/>
        <w:spacing w:before="100" w:beforeAutospacing="1" w:after="100" w:afterAutospacing="1" w:line="240" w:lineRule="auto"/>
        <w:jc w:val="both"/>
        <w:rPr>
          <w:rFonts w:ascii="Open Sans" w:eastAsia="MS Mincho" w:hAnsi="Open Sans" w:cs="Times New Roman"/>
          <w:color w:val="000000"/>
          <w:sz w:val="21"/>
          <w:szCs w:val="21"/>
          <w:lang w:eastAsia="it-IT"/>
        </w:rPr>
      </w:pPr>
      <w:r w:rsidRPr="004B4E89">
        <w:rPr>
          <w:rFonts w:ascii="Open Sans" w:eastAsia="MS Mincho" w:hAnsi="Open Sans" w:cs="Times New Roman"/>
          <w:color w:val="000000"/>
          <w:sz w:val="21"/>
          <w:szCs w:val="21"/>
          <w:lang w:eastAsia="it-IT"/>
        </w:rPr>
        <w:t>________________________, lì ______________________</w:t>
      </w:r>
    </w:p>
    <w:p w14:paraId="2C712419" w14:textId="77777777" w:rsidR="004B4E89" w:rsidRPr="004B4E89" w:rsidRDefault="004B4E89" w:rsidP="004B4E89">
      <w:pPr>
        <w:shd w:val="clear" w:color="auto" w:fill="FFFFFF"/>
        <w:spacing w:before="100" w:beforeAutospacing="1" w:after="100" w:afterAutospacing="1" w:line="240" w:lineRule="auto"/>
        <w:jc w:val="both"/>
        <w:rPr>
          <w:rFonts w:ascii="Open Sans" w:eastAsia="MS Mincho" w:hAnsi="Open Sans" w:cs="Times New Roman"/>
          <w:b/>
          <w:color w:val="000000"/>
          <w:sz w:val="21"/>
          <w:szCs w:val="21"/>
          <w:lang w:eastAsia="it-IT"/>
        </w:rPr>
      </w:pPr>
      <w:r w:rsidRPr="004B4E89">
        <w:rPr>
          <w:rFonts w:ascii="Open Sans" w:eastAsia="MS Mincho" w:hAnsi="Open Sans" w:cs="Times New Roman"/>
          <w:b/>
          <w:color w:val="000000"/>
          <w:sz w:val="21"/>
          <w:szCs w:val="21"/>
          <w:lang w:eastAsia="it-IT"/>
        </w:rPr>
        <w:t>FIRMA</w:t>
      </w:r>
    </w:p>
    <w:p w14:paraId="0B82A4AF" w14:textId="77777777" w:rsidR="004B4E89" w:rsidRPr="004B4E89" w:rsidRDefault="004B4E89" w:rsidP="004B4E89">
      <w:pPr>
        <w:shd w:val="clear" w:color="auto" w:fill="FFFFFF"/>
        <w:spacing w:before="100" w:beforeAutospacing="1" w:after="100" w:afterAutospacing="1" w:line="240" w:lineRule="auto"/>
        <w:jc w:val="both"/>
        <w:rPr>
          <w:rFonts w:ascii="Open Sans" w:eastAsia="MS Mincho" w:hAnsi="Open Sans" w:cs="Times New Roman"/>
          <w:color w:val="000000"/>
          <w:sz w:val="21"/>
          <w:szCs w:val="21"/>
          <w:lang w:eastAsia="it-IT"/>
        </w:rPr>
      </w:pPr>
      <w:r w:rsidRPr="004B4E89">
        <w:rPr>
          <w:rFonts w:ascii="Open Sans" w:eastAsia="MS Mincho" w:hAnsi="Open Sans" w:cs="Times New Roman"/>
          <w:color w:val="000000"/>
          <w:sz w:val="21"/>
          <w:szCs w:val="21"/>
          <w:lang w:eastAsia="it-IT"/>
        </w:rPr>
        <w:t>__________________________</w:t>
      </w:r>
    </w:p>
    <w:p w14:paraId="2DF479A2" w14:textId="77777777" w:rsidR="004B4E89" w:rsidRDefault="004B4E89" w:rsidP="004B4E89">
      <w:pPr>
        <w:spacing w:after="0" w:line="240" w:lineRule="auto"/>
        <w:rPr>
          <w:rFonts w:ascii="Cambria" w:eastAsia="MS Mincho" w:hAnsi="Cambria" w:cs="Times New Roman"/>
          <w:sz w:val="24"/>
          <w:szCs w:val="24"/>
          <w:lang w:eastAsia="it-IT"/>
        </w:rPr>
      </w:pPr>
    </w:p>
    <w:p w14:paraId="16EB0E33" w14:textId="77777777" w:rsidR="004B4E89" w:rsidRDefault="004B4E89" w:rsidP="004B4E89">
      <w:pPr>
        <w:spacing w:after="0" w:line="240" w:lineRule="auto"/>
        <w:rPr>
          <w:rFonts w:ascii="Cambria" w:eastAsia="MS Mincho" w:hAnsi="Cambria" w:cs="Times New Roman"/>
          <w:sz w:val="24"/>
          <w:szCs w:val="24"/>
          <w:lang w:eastAsia="it-IT"/>
        </w:rPr>
      </w:pPr>
    </w:p>
    <w:p w14:paraId="528C85E8" w14:textId="77777777" w:rsidR="004B4E89" w:rsidRDefault="004B4E89" w:rsidP="004B4E89">
      <w:pPr>
        <w:spacing w:after="0" w:line="240" w:lineRule="auto"/>
        <w:rPr>
          <w:rFonts w:ascii="Cambria" w:eastAsia="MS Mincho" w:hAnsi="Cambria" w:cs="Times New Roman"/>
          <w:sz w:val="24"/>
          <w:szCs w:val="24"/>
          <w:lang w:eastAsia="it-IT"/>
        </w:rPr>
      </w:pPr>
    </w:p>
    <w:p w14:paraId="73F9E4C7" w14:textId="77777777" w:rsidR="004B4E89" w:rsidRDefault="004B4E89" w:rsidP="004B4E89">
      <w:pPr>
        <w:spacing w:after="0" w:line="240" w:lineRule="auto"/>
        <w:rPr>
          <w:rFonts w:ascii="Cambria" w:eastAsia="MS Mincho" w:hAnsi="Cambria" w:cs="Times New Roman"/>
          <w:sz w:val="24"/>
          <w:szCs w:val="24"/>
          <w:lang w:eastAsia="it-IT"/>
        </w:rPr>
      </w:pPr>
    </w:p>
    <w:p w14:paraId="3F3CAB3F" w14:textId="77777777" w:rsidR="00F725E2" w:rsidRDefault="00F725E2" w:rsidP="004B4E89">
      <w:pPr>
        <w:spacing w:after="0" w:line="240" w:lineRule="auto"/>
        <w:rPr>
          <w:rFonts w:ascii="Cambria" w:eastAsia="MS Mincho" w:hAnsi="Cambria" w:cs="Times New Roman"/>
          <w:sz w:val="24"/>
          <w:szCs w:val="24"/>
          <w:lang w:eastAsia="it-IT"/>
        </w:rPr>
      </w:pPr>
    </w:p>
    <w:p w14:paraId="4918BF7B" w14:textId="77777777" w:rsidR="00F725E2" w:rsidRDefault="00F725E2" w:rsidP="004B4E89">
      <w:pPr>
        <w:spacing w:after="0" w:line="240" w:lineRule="auto"/>
        <w:rPr>
          <w:rFonts w:ascii="Cambria" w:eastAsia="MS Mincho" w:hAnsi="Cambria" w:cs="Times New Roman"/>
          <w:sz w:val="24"/>
          <w:szCs w:val="24"/>
          <w:lang w:eastAsia="it-IT"/>
        </w:rPr>
      </w:pPr>
    </w:p>
    <w:p w14:paraId="4517BFEB" w14:textId="77777777" w:rsidR="00F725E2" w:rsidRDefault="00F725E2" w:rsidP="004B4E89">
      <w:pPr>
        <w:spacing w:after="0" w:line="240" w:lineRule="auto"/>
        <w:rPr>
          <w:rFonts w:ascii="Cambria" w:eastAsia="MS Mincho" w:hAnsi="Cambria" w:cs="Times New Roman"/>
          <w:sz w:val="24"/>
          <w:szCs w:val="24"/>
          <w:lang w:eastAsia="it-IT"/>
        </w:rPr>
      </w:pPr>
    </w:p>
    <w:p w14:paraId="69766DBB" w14:textId="77777777" w:rsidR="00F725E2" w:rsidRDefault="00F725E2" w:rsidP="004B4E89">
      <w:pPr>
        <w:spacing w:after="0" w:line="240" w:lineRule="auto"/>
        <w:rPr>
          <w:rFonts w:ascii="Cambria" w:eastAsia="MS Mincho" w:hAnsi="Cambria" w:cs="Times New Roman"/>
          <w:sz w:val="24"/>
          <w:szCs w:val="24"/>
          <w:lang w:eastAsia="it-IT"/>
        </w:rPr>
      </w:pPr>
    </w:p>
    <w:p w14:paraId="1E0A2222" w14:textId="77777777" w:rsidR="00F725E2" w:rsidRDefault="00F725E2" w:rsidP="004B4E89">
      <w:pPr>
        <w:spacing w:after="0" w:line="240" w:lineRule="auto"/>
        <w:rPr>
          <w:rFonts w:ascii="Cambria" w:eastAsia="MS Mincho" w:hAnsi="Cambria" w:cs="Times New Roman"/>
          <w:sz w:val="24"/>
          <w:szCs w:val="24"/>
          <w:lang w:eastAsia="it-IT"/>
        </w:rPr>
      </w:pPr>
    </w:p>
    <w:p w14:paraId="052CF82C" w14:textId="77777777" w:rsidR="00F725E2" w:rsidRDefault="00F725E2" w:rsidP="004B4E89">
      <w:pPr>
        <w:spacing w:after="0" w:line="240" w:lineRule="auto"/>
        <w:rPr>
          <w:rFonts w:ascii="Cambria" w:eastAsia="MS Mincho" w:hAnsi="Cambria" w:cs="Times New Roman"/>
          <w:sz w:val="24"/>
          <w:szCs w:val="24"/>
          <w:lang w:eastAsia="it-IT"/>
        </w:rPr>
      </w:pPr>
    </w:p>
    <w:p w14:paraId="1A393113" w14:textId="77777777" w:rsidR="00F725E2" w:rsidRDefault="00F725E2" w:rsidP="004B4E89">
      <w:pPr>
        <w:spacing w:after="0" w:line="240" w:lineRule="auto"/>
        <w:rPr>
          <w:rFonts w:ascii="Cambria" w:eastAsia="MS Mincho" w:hAnsi="Cambria" w:cs="Times New Roman"/>
          <w:sz w:val="24"/>
          <w:szCs w:val="24"/>
          <w:lang w:eastAsia="it-IT"/>
        </w:rPr>
      </w:pPr>
    </w:p>
    <w:p w14:paraId="212A070C" w14:textId="77777777" w:rsidR="00F725E2" w:rsidRDefault="00F725E2" w:rsidP="004B4E89">
      <w:pPr>
        <w:spacing w:after="0" w:line="240" w:lineRule="auto"/>
        <w:rPr>
          <w:rFonts w:ascii="Cambria" w:eastAsia="MS Mincho" w:hAnsi="Cambria" w:cs="Times New Roman"/>
          <w:sz w:val="24"/>
          <w:szCs w:val="24"/>
          <w:lang w:eastAsia="it-IT"/>
        </w:rPr>
      </w:pPr>
    </w:p>
    <w:p w14:paraId="7A42ABFF" w14:textId="77777777" w:rsidR="00F725E2" w:rsidRDefault="00F725E2" w:rsidP="004B4E89">
      <w:pPr>
        <w:spacing w:after="0" w:line="240" w:lineRule="auto"/>
        <w:rPr>
          <w:rFonts w:ascii="Cambria" w:eastAsia="MS Mincho" w:hAnsi="Cambria" w:cs="Times New Roman"/>
          <w:sz w:val="24"/>
          <w:szCs w:val="24"/>
          <w:lang w:eastAsia="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5094"/>
        <w:gridCol w:w="1198"/>
      </w:tblGrid>
      <w:tr w:rsidR="00F725E2" w:rsidRPr="006E2BF0" w14:paraId="256BDC82" w14:textId="77777777" w:rsidTr="004C5436">
        <w:tc>
          <w:tcPr>
            <w:tcW w:w="3336" w:type="dxa"/>
            <w:tcBorders>
              <w:top w:val="single" w:sz="4" w:space="0" w:color="auto"/>
              <w:left w:val="single" w:sz="4" w:space="0" w:color="auto"/>
              <w:bottom w:val="single" w:sz="4" w:space="0" w:color="auto"/>
              <w:right w:val="single" w:sz="4" w:space="0" w:color="auto"/>
            </w:tcBorders>
            <w:hideMark/>
          </w:tcPr>
          <w:p w14:paraId="11B4861E" w14:textId="0A25CA35"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Cs w:val="24"/>
                <w:lang w:eastAsia="en-US"/>
              </w:rPr>
            </w:pPr>
            <w:r w:rsidRPr="00E820BF">
              <w:rPr>
                <w:noProof/>
              </w:rPr>
              <w:drawing>
                <wp:inline distT="0" distB="0" distL="0" distR="0" wp14:anchorId="3AD23C89" wp14:editId="60973B4B">
                  <wp:extent cx="1971675" cy="552450"/>
                  <wp:effectExtent l="0" t="0" r="9525" b="0"/>
                  <wp:docPr id="1413697637" name="Immagine 2" descr="Immagine che contiene Carattere, Elementi grafici, logo,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697637" name="Immagine 2" descr="Immagine che contiene Carattere, Elementi grafici, logo, test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552450"/>
                          </a:xfrm>
                          <a:prstGeom prst="rect">
                            <a:avLst/>
                          </a:prstGeom>
                          <a:noFill/>
                          <a:ln>
                            <a:noFill/>
                          </a:ln>
                        </pic:spPr>
                      </pic:pic>
                    </a:graphicData>
                  </a:graphic>
                </wp:inline>
              </w:drawing>
            </w:r>
          </w:p>
        </w:tc>
        <w:tc>
          <w:tcPr>
            <w:tcW w:w="5094" w:type="dxa"/>
            <w:tcBorders>
              <w:top w:val="single" w:sz="4" w:space="0" w:color="auto"/>
              <w:left w:val="single" w:sz="4" w:space="0" w:color="auto"/>
              <w:bottom w:val="single" w:sz="4" w:space="0" w:color="auto"/>
              <w:right w:val="single" w:sz="4" w:space="0" w:color="auto"/>
            </w:tcBorders>
            <w:vAlign w:val="center"/>
            <w:hideMark/>
          </w:tcPr>
          <w:p w14:paraId="5589E8FD"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2"/>
                <w:szCs w:val="22"/>
                <w:lang w:eastAsia="en-US"/>
              </w:rPr>
            </w:pPr>
            <w:r>
              <w:rPr>
                <w:rFonts w:ascii="Century Gothic" w:eastAsia="Century Gothic" w:hAnsi="Century Gothic"/>
                <w:b/>
                <w:color w:val="004080"/>
                <w:sz w:val="22"/>
                <w:szCs w:val="22"/>
                <w:lang w:eastAsia="en-US"/>
              </w:rPr>
              <w:t>INFORMATIVA SUL TRATTAMENTO DEI DATI PERSONALI</w:t>
            </w:r>
          </w:p>
          <w:p w14:paraId="26BC25AD" w14:textId="77777777"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16"/>
                <w:szCs w:val="16"/>
                <w:lang w:eastAsia="en-US"/>
              </w:rPr>
            </w:pPr>
            <w:r>
              <w:rPr>
                <w:rFonts w:ascii="Century Gothic" w:eastAsia="Century Gothic" w:hAnsi="Century Gothic"/>
                <w:b/>
                <w:color w:val="004080"/>
                <w:sz w:val="16"/>
                <w:szCs w:val="16"/>
                <w:lang w:eastAsia="en-US"/>
              </w:rPr>
              <w:t>(artt. 13 e 14, Regolamento UE 679/2016 GDPR)</w:t>
            </w:r>
          </w:p>
          <w:p w14:paraId="1AFE29AD"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sz w:val="20"/>
                <w:lang w:eastAsia="en-US"/>
              </w:rPr>
            </w:pPr>
            <w:r>
              <w:rPr>
                <w:rFonts w:ascii="Century Gothic" w:eastAsia="Century Gothic" w:hAnsi="Century Gothic"/>
                <w:b/>
                <w:color w:val="004080"/>
                <w:sz w:val="16"/>
                <w:szCs w:val="16"/>
                <w:lang w:eastAsia="en-US"/>
              </w:rPr>
              <w:t xml:space="preserve">CANDIDATI </w:t>
            </w:r>
          </w:p>
        </w:tc>
        <w:tc>
          <w:tcPr>
            <w:tcW w:w="1198" w:type="dxa"/>
            <w:tcBorders>
              <w:top w:val="single" w:sz="4" w:space="0" w:color="auto"/>
              <w:left w:val="single" w:sz="4" w:space="0" w:color="auto"/>
              <w:bottom w:val="single" w:sz="4" w:space="0" w:color="auto"/>
              <w:right w:val="single" w:sz="4" w:space="0" w:color="auto"/>
            </w:tcBorders>
            <w:vAlign w:val="center"/>
            <w:hideMark/>
          </w:tcPr>
          <w:p w14:paraId="2391A4CC" w14:textId="77777777" w:rsidR="00F725E2" w:rsidRDefault="00F725E2" w:rsidP="004C5436">
            <w:pPr>
              <w:pStyle w:val="Normale0"/>
              <w:tabs>
                <w:tab w:val="clear" w:pos="1134"/>
                <w:tab w:val="clear" w:pos="2268"/>
                <w:tab w:val="clear" w:pos="3402"/>
                <w:tab w:val="clear" w:pos="4536"/>
                <w:tab w:val="clear" w:pos="5670"/>
                <w:tab w:val="clear" w:pos="6804"/>
                <w:tab w:val="clear" w:pos="7938"/>
                <w:tab w:val="clear" w:pos="9072"/>
                <w:tab w:val="center" w:pos="4819"/>
                <w:tab w:val="right" w:pos="9639"/>
              </w:tabs>
              <w:spacing w:line="252" w:lineRule="auto"/>
              <w:jc w:val="center"/>
              <w:rPr>
                <w:sz w:val="16"/>
                <w:szCs w:val="16"/>
                <w:lang w:eastAsia="en-US"/>
              </w:rPr>
            </w:pPr>
            <w:r>
              <w:rPr>
                <w:sz w:val="16"/>
                <w:szCs w:val="16"/>
                <w:lang w:eastAsia="en-US"/>
              </w:rPr>
              <w:t>Rev. 02 del 23/10/2023</w:t>
            </w:r>
          </w:p>
        </w:tc>
      </w:tr>
    </w:tbl>
    <w:p w14:paraId="35F73C1F" w14:textId="77777777" w:rsidR="00F725E2" w:rsidRDefault="00F725E2" w:rsidP="00F725E2">
      <w:pPr>
        <w:pStyle w:val="Normale0"/>
        <w:tabs>
          <w:tab w:val="clear" w:pos="1134"/>
          <w:tab w:val="clear" w:pos="2268"/>
          <w:tab w:val="clear" w:pos="3402"/>
          <w:tab w:val="clear" w:pos="4536"/>
          <w:tab w:val="left" w:pos="5102"/>
        </w:tabs>
        <w:jc w:val="both"/>
        <w:rPr>
          <w:rFonts w:ascii="Century Gothic" w:eastAsia="Century Gothic" w:hAnsi="Century Gothic"/>
          <w:sz w:val="18"/>
          <w:szCs w:val="18"/>
        </w:rPr>
      </w:pPr>
    </w:p>
    <w:p w14:paraId="68CA4362" w14:textId="77777777" w:rsidR="00F725E2" w:rsidRDefault="00F725E2" w:rsidP="00F725E2">
      <w:pPr>
        <w:pStyle w:val="Normale0"/>
        <w:tabs>
          <w:tab w:val="clear" w:pos="1134"/>
          <w:tab w:val="clear" w:pos="2268"/>
          <w:tab w:val="clear" w:pos="3402"/>
          <w:tab w:val="clear" w:pos="4536"/>
          <w:tab w:val="left" w:pos="5102"/>
        </w:tabs>
        <w:jc w:val="both"/>
        <w:rPr>
          <w:rFonts w:ascii="Century Gothic" w:eastAsia="Century Gothic" w:hAnsi="Century Gothic"/>
          <w:sz w:val="18"/>
          <w:szCs w:val="18"/>
        </w:rPr>
      </w:pPr>
      <w:r>
        <w:rPr>
          <w:rFonts w:ascii="Century Gothic" w:eastAsia="Century Gothic" w:hAnsi="Century Gothic"/>
          <w:sz w:val="18"/>
          <w:szCs w:val="18"/>
        </w:rPr>
        <w:t>Il Regolamento Europeo n. 679/2016,</w:t>
      </w:r>
      <w:r>
        <w:rPr>
          <w:rFonts w:ascii="Century Gothic" w:eastAsia="Century Gothic" w:hAnsi="Century Gothic"/>
          <w:color w:val="000000"/>
          <w:sz w:val="18"/>
          <w:szCs w:val="18"/>
        </w:rPr>
        <w:t xml:space="preserve"> applicabile in tutti gli Stati Membri,</w:t>
      </w:r>
      <w:r>
        <w:rPr>
          <w:rFonts w:ascii="Century Gothic" w:eastAsia="Century Gothic" w:hAnsi="Century Gothic"/>
          <w:sz w:val="18"/>
          <w:szCs w:val="18"/>
        </w:rPr>
        <w:t xml:space="preserve"> riconosce ad ogni soggetto la tutela dei propri dati personali che siano oggetto di trattamento da parte di terzi, come espressione del rispetto della dignità umana e dei diritti e libertà fondamentali della persona. </w:t>
      </w:r>
    </w:p>
    <w:p w14:paraId="3287E37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Sulla base delle previsioni del suddetto Regolamento e della disciplina delle norme interne desideriamo informarLa che il trattamento dei Suoi dati verrà da noi effettuato nel pieno rispetto dei principi di liceità, correttezza, e trasparenza e di tutela della riservatezza dei Suoi dati e diritti in conformità a quanto previsto da dette disposizioni di legge.</w:t>
      </w:r>
    </w:p>
    <w:p w14:paraId="222D1B8D"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color w:val="000000"/>
          <w:sz w:val="18"/>
          <w:szCs w:val="18"/>
        </w:rPr>
        <w:t xml:space="preserve">Le precisiamo altresì che per la procedura di selezione, abbiamo necessità di acquisire i Suoi dati personali. </w:t>
      </w:r>
      <w:r>
        <w:rPr>
          <w:rFonts w:ascii="Century Gothic" w:eastAsia="Century Gothic" w:hAnsi="Century Gothic"/>
          <w:sz w:val="18"/>
          <w:szCs w:val="18"/>
        </w:rPr>
        <w:t>Pertanto, in base alle disposizioni delle norme europee ed interne in vigore, Le forniamo le seguenti informazioni.</w:t>
      </w:r>
    </w:p>
    <w:p w14:paraId="3786BE39"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473C6DEB"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hAnsi="Century Gothic"/>
          <w:b/>
          <w:sz w:val="18"/>
          <w:szCs w:val="18"/>
        </w:rPr>
      </w:pPr>
      <w:bookmarkStart w:id="0" w:name="_Hlk531095173"/>
      <w:r>
        <w:rPr>
          <w:rFonts w:ascii="Century Gothic" w:hAnsi="Century Gothic"/>
          <w:b/>
          <w:sz w:val="18"/>
          <w:szCs w:val="18"/>
        </w:rPr>
        <w:t xml:space="preserve">Titolare del trattamento </w:t>
      </w:r>
    </w:p>
    <w:p w14:paraId="7BC22DDF" w14:textId="363AE3A1" w:rsidR="00F725E2" w:rsidRDefault="00F725E2" w:rsidP="00F725E2">
      <w:pPr>
        <w:rPr>
          <w:rStyle w:val="Collegamentoipertestuale"/>
          <w:rFonts w:ascii="Century Gothic" w:eastAsia="Century Gothic" w:hAnsi="Century Gothic"/>
          <w:b/>
          <w:bCs/>
          <w:color w:val="auto"/>
          <w:sz w:val="18"/>
          <w:szCs w:val="18"/>
          <w:u w:val="none"/>
        </w:rPr>
      </w:pPr>
      <w:r>
        <w:rPr>
          <w:rFonts w:ascii="Century Gothic" w:hAnsi="Century Gothic"/>
          <w:sz w:val="18"/>
          <w:szCs w:val="18"/>
        </w:rPr>
        <w:t xml:space="preserve">Il titolare del trattamento dei dati è: </w:t>
      </w:r>
      <w:r>
        <w:rPr>
          <w:rFonts w:ascii="Century Gothic" w:eastAsia="Century Gothic" w:hAnsi="Century Gothic"/>
          <w:b/>
          <w:bCs/>
          <w:sz w:val="18"/>
          <w:szCs w:val="18"/>
        </w:rPr>
        <w:t xml:space="preserve">AMSC S.p.a. con sede legale in Via Aleardo Aleardi n. 70, 21013 Gallarate (VA), codice fiscale e partita IVA 02279540120, </w:t>
      </w:r>
      <w:hyperlink r:id="rId9" w:history="1">
        <w:r>
          <w:rPr>
            <w:rStyle w:val="Collegamentoipertestuale"/>
            <w:rFonts w:ascii="Century Gothic" w:eastAsia="Century Gothic" w:hAnsi="Century Gothic"/>
            <w:b/>
            <w:bCs/>
            <w:sz w:val="18"/>
            <w:szCs w:val="18"/>
          </w:rPr>
          <w:t>info@amsc.it</w:t>
        </w:r>
      </w:hyperlink>
      <w:r>
        <w:rPr>
          <w:rFonts w:ascii="Century Gothic" w:eastAsia="Century Gothic" w:hAnsi="Century Gothic"/>
          <w:b/>
          <w:bCs/>
          <w:sz w:val="18"/>
          <w:szCs w:val="18"/>
        </w:rPr>
        <w:t xml:space="preserve"> , </w:t>
      </w:r>
      <w:hyperlink r:id="rId10" w:history="1">
        <w:r>
          <w:rPr>
            <w:rStyle w:val="Collegamentoipertestuale"/>
            <w:rFonts w:ascii="Century Gothic" w:eastAsia="Century Gothic" w:hAnsi="Century Gothic"/>
            <w:b/>
            <w:bCs/>
            <w:sz w:val="18"/>
            <w:szCs w:val="18"/>
          </w:rPr>
          <w:t>protocollo@pec.amsc.it</w:t>
        </w:r>
      </w:hyperlink>
      <w:r w:rsidRPr="00F725E2">
        <w:rPr>
          <w:rStyle w:val="Collegamentoipertestuale"/>
          <w:rFonts w:ascii="Century Gothic" w:eastAsia="Century Gothic" w:hAnsi="Century Gothic"/>
          <w:b/>
          <w:bCs/>
          <w:color w:val="auto"/>
          <w:sz w:val="18"/>
          <w:szCs w:val="18"/>
          <w:u w:val="none"/>
        </w:rPr>
        <w:t xml:space="preserve"> </w:t>
      </w:r>
      <w:r>
        <w:rPr>
          <w:rStyle w:val="Collegamentoipertestuale"/>
          <w:rFonts w:ascii="Century Gothic" w:eastAsia="Century Gothic" w:hAnsi="Century Gothic"/>
          <w:b/>
          <w:bCs/>
          <w:color w:val="auto"/>
          <w:sz w:val="18"/>
          <w:szCs w:val="18"/>
          <w:u w:val="none"/>
        </w:rPr>
        <w:t>.</w:t>
      </w:r>
    </w:p>
    <w:p w14:paraId="6366C99B"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hAnsi="Century Gothic"/>
          <w:b/>
          <w:sz w:val="18"/>
          <w:szCs w:val="18"/>
        </w:rPr>
      </w:pPr>
      <w:r>
        <w:rPr>
          <w:rFonts w:ascii="Century Gothic" w:hAnsi="Century Gothic"/>
          <w:b/>
          <w:sz w:val="18"/>
          <w:szCs w:val="18"/>
        </w:rPr>
        <w:t xml:space="preserve"> Responsabile Protezione Dati (RPD)</w:t>
      </w:r>
    </w:p>
    <w:p w14:paraId="79513A6A" w14:textId="77777777" w:rsidR="00F725E2" w:rsidRDefault="00F725E2" w:rsidP="00F725E2">
      <w:pPr>
        <w:jc w:val="both"/>
        <w:rPr>
          <w:rFonts w:ascii="Century Gothic" w:hAnsi="Century Gothic"/>
          <w:sz w:val="18"/>
          <w:szCs w:val="18"/>
        </w:rPr>
      </w:pPr>
      <w:r>
        <w:rPr>
          <w:rFonts w:ascii="Century Gothic" w:hAnsi="Century Gothic"/>
          <w:sz w:val="18"/>
          <w:szCs w:val="18"/>
        </w:rPr>
        <w:t>I dati di contatto del RPD sono reperibili, aggiornati, presso la sede del Titolare del trattamento.</w:t>
      </w:r>
    </w:p>
    <w:p w14:paraId="392A70D1" w14:textId="237445A7" w:rsidR="00B941B9" w:rsidRDefault="00F725E2" w:rsidP="00B941B9">
      <w:pPr>
        <w:jc w:val="both"/>
      </w:pPr>
      <w:r>
        <w:rPr>
          <w:rFonts w:ascii="Century Gothic" w:hAnsi="Century Gothic"/>
          <w:sz w:val="18"/>
          <w:szCs w:val="18"/>
        </w:rPr>
        <w:t xml:space="preserve">Per l’esercizio dei Suoi diritti e per ogni comunicazione, problematica e/o richiesta di chiarimento riguardante la protezione dei Suoi dati personali, potrà liberamente contattare il DPO all’indirizzo e-mail </w:t>
      </w:r>
      <w:hyperlink r:id="rId11" w:history="1">
        <w:r w:rsidRPr="001C2DAA">
          <w:rPr>
            <w:rStyle w:val="Collegamentoipertestuale"/>
            <w:rFonts w:ascii="Century Gothic" w:eastAsia="Century Gothic" w:hAnsi="Century Gothic"/>
            <w:b/>
            <w:bCs/>
            <w:sz w:val="18"/>
            <w:szCs w:val="18"/>
          </w:rPr>
          <w:t>dpo@linkingsrl.it</w:t>
        </w:r>
      </w:hyperlink>
      <w:bookmarkEnd w:id="0"/>
    </w:p>
    <w:p w14:paraId="4B1B431D"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Oggetto del trattamento</w:t>
      </w:r>
    </w:p>
    <w:p w14:paraId="6FEA7C56" w14:textId="36CB81FA"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I dati personali, identificativi e curriculari, nonché eventualmente</w:t>
      </w:r>
      <w:r w:rsidR="00B941B9">
        <w:rPr>
          <w:rFonts w:ascii="Century Gothic" w:eastAsia="Century Gothic" w:hAnsi="Century Gothic"/>
          <w:sz w:val="18"/>
          <w:szCs w:val="18"/>
        </w:rPr>
        <w:t xml:space="preserve"> particolari</w:t>
      </w:r>
      <w:r>
        <w:rPr>
          <w:rFonts w:ascii="Century Gothic" w:eastAsia="Century Gothic" w:hAnsi="Century Gothic"/>
          <w:sz w:val="18"/>
          <w:szCs w:val="18"/>
        </w:rPr>
        <w:t>, raccolti presso l'interessato o presso i soggetti terzi di cui il Titolare si avvale per le procedure di selezione, sono trattati ed utilizzati per dar seguito alla richiesta dell'Interessato e, più precisamente, per procedere alla verifica dei presupposti per l'assunzione e/o per l'avvio di una collaborazione. La raccolta riguarderà solo i dati comuni (nome, indirizzo, dati di contatto); pertanto il candidato non sarà tenuto ad indicare quelli c.d. particolari, così come qualificati dall'art. 9 del Reg. 2016/679 o sullo stato di salute. Si fa salva l'ipotesi in cui i dati in parola debbano essere conosciuti in ragione dell’instaurando rapporto lavorativo, con particolare riferimento all'eventuale appartenenza dell'Interessato alle categorie protette e alle eventuali visite mediche pre-assuntive.</w:t>
      </w:r>
    </w:p>
    <w:p w14:paraId="4E2CB04C" w14:textId="77777777" w:rsidR="00B941B9" w:rsidRDefault="00B941B9"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472A5046"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Finalità, base giuridica e durata del trattamento</w:t>
      </w:r>
    </w:p>
    <w:p w14:paraId="3D566732"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928"/>
        <w:gridCol w:w="2172"/>
        <w:gridCol w:w="2078"/>
        <w:gridCol w:w="841"/>
        <w:gridCol w:w="1200"/>
      </w:tblGrid>
      <w:tr w:rsidR="00F725E2" w:rsidRPr="006E2BF0" w14:paraId="07AFF8FB" w14:textId="77777777" w:rsidTr="007E4339">
        <w:tc>
          <w:tcPr>
            <w:tcW w:w="1251" w:type="pct"/>
            <w:tcBorders>
              <w:top w:val="single" w:sz="4" w:space="0" w:color="auto"/>
              <w:left w:val="single" w:sz="4" w:space="0" w:color="auto"/>
              <w:bottom w:val="single" w:sz="4" w:space="0" w:color="auto"/>
              <w:right w:val="single" w:sz="4" w:space="0" w:color="auto"/>
            </w:tcBorders>
            <w:vAlign w:val="center"/>
            <w:hideMark/>
          </w:tcPr>
          <w:p w14:paraId="36C1B3DE"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eastAsia="Times New Roman" w:hAnsi="Century Gothic"/>
                <w:b/>
                <w:bCs/>
                <w:sz w:val="14"/>
                <w:szCs w:val="14"/>
              </w:rPr>
            </w:pPr>
            <w:r w:rsidRPr="006E2BF0">
              <w:rPr>
                <w:rFonts w:ascii="Century Gothic" w:hAnsi="Century Gothic"/>
                <w:b/>
                <w:bCs/>
                <w:sz w:val="14"/>
                <w:szCs w:val="14"/>
              </w:rPr>
              <w:t>Finalità</w:t>
            </w:r>
          </w:p>
        </w:tc>
        <w:tc>
          <w:tcPr>
            <w:tcW w:w="1610" w:type="pct"/>
            <w:gridSpan w:val="2"/>
            <w:tcBorders>
              <w:top w:val="single" w:sz="4" w:space="0" w:color="auto"/>
              <w:left w:val="single" w:sz="4" w:space="0" w:color="auto"/>
              <w:bottom w:val="single" w:sz="4" w:space="0" w:color="auto"/>
              <w:right w:val="single" w:sz="4" w:space="0" w:color="auto"/>
            </w:tcBorders>
            <w:vAlign w:val="center"/>
            <w:hideMark/>
          </w:tcPr>
          <w:p w14:paraId="401E2929"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hAnsi="Century Gothic"/>
                <w:b/>
                <w:bCs/>
                <w:sz w:val="14"/>
                <w:szCs w:val="14"/>
              </w:rPr>
            </w:pPr>
            <w:r w:rsidRPr="006E2BF0">
              <w:rPr>
                <w:rFonts w:ascii="Century Gothic" w:hAnsi="Century Gothic"/>
                <w:b/>
                <w:bCs/>
                <w:sz w:val="14"/>
                <w:szCs w:val="14"/>
              </w:rPr>
              <w:t>Conferimento obbligatorio o facoltativo</w:t>
            </w:r>
          </w:p>
        </w:tc>
        <w:tc>
          <w:tcPr>
            <w:tcW w:w="1079" w:type="pct"/>
            <w:tcBorders>
              <w:top w:val="single" w:sz="4" w:space="0" w:color="auto"/>
              <w:left w:val="single" w:sz="4" w:space="0" w:color="auto"/>
              <w:bottom w:val="single" w:sz="4" w:space="0" w:color="auto"/>
              <w:right w:val="single" w:sz="4" w:space="0" w:color="auto"/>
            </w:tcBorders>
            <w:vAlign w:val="center"/>
            <w:hideMark/>
          </w:tcPr>
          <w:p w14:paraId="601DD7BE"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eastAsia="MS Mincho" w:hAnsi="Century Gothic"/>
                <w:b/>
                <w:bCs/>
                <w:sz w:val="14"/>
                <w:szCs w:val="14"/>
              </w:rPr>
            </w:pPr>
            <w:r w:rsidRPr="006E2BF0">
              <w:rPr>
                <w:rFonts w:ascii="Century Gothic" w:hAnsi="Century Gothic"/>
                <w:b/>
                <w:bCs/>
                <w:sz w:val="14"/>
                <w:szCs w:val="14"/>
              </w:rPr>
              <w:t>Base giuridica del trattamento</w:t>
            </w:r>
          </w:p>
        </w:tc>
        <w:tc>
          <w:tcPr>
            <w:tcW w:w="1061" w:type="pct"/>
            <w:gridSpan w:val="2"/>
            <w:tcBorders>
              <w:top w:val="single" w:sz="4" w:space="0" w:color="auto"/>
              <w:left w:val="single" w:sz="4" w:space="0" w:color="auto"/>
              <w:bottom w:val="single" w:sz="4" w:space="0" w:color="auto"/>
              <w:right w:val="single" w:sz="4" w:space="0" w:color="auto"/>
            </w:tcBorders>
            <w:vAlign w:val="center"/>
            <w:hideMark/>
          </w:tcPr>
          <w:p w14:paraId="73EA89A8"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center"/>
              <w:rPr>
                <w:rFonts w:ascii="Century Gothic" w:hAnsi="Century Gothic"/>
                <w:b/>
                <w:bCs/>
                <w:sz w:val="14"/>
                <w:szCs w:val="14"/>
              </w:rPr>
            </w:pPr>
            <w:r w:rsidRPr="006E2BF0">
              <w:rPr>
                <w:rFonts w:ascii="Century Gothic" w:hAnsi="Century Gothic"/>
                <w:b/>
                <w:bCs/>
                <w:sz w:val="14"/>
                <w:szCs w:val="14"/>
              </w:rPr>
              <w:t>Durata del trattamento</w:t>
            </w:r>
          </w:p>
        </w:tc>
      </w:tr>
      <w:tr w:rsidR="00F725E2" w:rsidRPr="006E2BF0" w14:paraId="0C828360" w14:textId="77777777" w:rsidTr="007E4339">
        <w:tc>
          <w:tcPr>
            <w:tcW w:w="1251" w:type="pct"/>
            <w:tcBorders>
              <w:top w:val="single" w:sz="4" w:space="0" w:color="auto"/>
              <w:left w:val="single" w:sz="4" w:space="0" w:color="auto"/>
              <w:bottom w:val="single" w:sz="4" w:space="0" w:color="auto"/>
              <w:right w:val="single" w:sz="4" w:space="0" w:color="auto"/>
            </w:tcBorders>
            <w:hideMark/>
          </w:tcPr>
          <w:p w14:paraId="04EF6DE9" w14:textId="77777777" w:rsidR="00F725E2" w:rsidRPr="006E2BF0" w:rsidRDefault="00F725E2"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r w:rsidRPr="006E2BF0">
              <w:rPr>
                <w:rFonts w:ascii="Century Gothic" w:hAnsi="Century Gothic"/>
                <w:sz w:val="14"/>
                <w:szCs w:val="14"/>
              </w:rPr>
              <w:t>Gestione della ricezione dei CV inviati spontaneamente dal candidato</w:t>
            </w:r>
          </w:p>
        </w:tc>
        <w:tc>
          <w:tcPr>
            <w:tcW w:w="1610" w:type="pct"/>
            <w:gridSpan w:val="2"/>
            <w:tcBorders>
              <w:top w:val="single" w:sz="4" w:space="0" w:color="auto"/>
              <w:left w:val="single" w:sz="4" w:space="0" w:color="auto"/>
              <w:bottom w:val="single" w:sz="4" w:space="0" w:color="auto"/>
              <w:right w:val="single" w:sz="4" w:space="0" w:color="auto"/>
            </w:tcBorders>
            <w:hideMark/>
          </w:tcPr>
          <w:p w14:paraId="70582403"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 xml:space="preserve">Il conferimento dei dati è facoltativo ed è rimesso alla volontà del candidato presentare il proprio curriculum vitae. </w:t>
            </w:r>
          </w:p>
        </w:tc>
        <w:tc>
          <w:tcPr>
            <w:tcW w:w="1079" w:type="pct"/>
            <w:tcBorders>
              <w:top w:val="single" w:sz="4" w:space="0" w:color="auto"/>
              <w:left w:val="single" w:sz="4" w:space="0" w:color="auto"/>
              <w:bottom w:val="single" w:sz="4" w:space="0" w:color="auto"/>
              <w:right w:val="single" w:sz="4" w:space="0" w:color="auto"/>
            </w:tcBorders>
            <w:hideMark/>
          </w:tcPr>
          <w:p w14:paraId="006A72EA"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(Art. 111 – D.Lgs. 196/03 modificato da D.Lgs. 101/2018)</w:t>
            </w:r>
          </w:p>
        </w:tc>
        <w:tc>
          <w:tcPr>
            <w:tcW w:w="1061" w:type="pct"/>
            <w:gridSpan w:val="2"/>
            <w:tcBorders>
              <w:top w:val="single" w:sz="4" w:space="0" w:color="auto"/>
              <w:left w:val="single" w:sz="4" w:space="0" w:color="auto"/>
              <w:bottom w:val="single" w:sz="4" w:space="0" w:color="auto"/>
              <w:right w:val="single" w:sz="4" w:space="0" w:color="auto"/>
            </w:tcBorders>
            <w:hideMark/>
          </w:tcPr>
          <w:p w14:paraId="0EC73D2C"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Il trattamento dei dati avrà luogo per la durata di un anno dal ricevimento; al termine del periodo i dati saranno distrutti o resi anonimi.</w:t>
            </w:r>
          </w:p>
        </w:tc>
      </w:tr>
      <w:tr w:rsidR="00F725E2" w:rsidRPr="006E2BF0" w14:paraId="3A13F997" w14:textId="77777777" w:rsidTr="007E4339">
        <w:tc>
          <w:tcPr>
            <w:tcW w:w="1251" w:type="pct"/>
            <w:tcBorders>
              <w:top w:val="single" w:sz="4" w:space="0" w:color="auto"/>
              <w:left w:val="single" w:sz="4" w:space="0" w:color="auto"/>
              <w:bottom w:val="single" w:sz="4" w:space="0" w:color="auto"/>
              <w:right w:val="single" w:sz="4" w:space="0" w:color="auto"/>
            </w:tcBorders>
            <w:hideMark/>
          </w:tcPr>
          <w:p w14:paraId="05F6B64F" w14:textId="77777777" w:rsidR="00F725E2" w:rsidRPr="006E2BF0" w:rsidRDefault="00F725E2"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r w:rsidRPr="006E2BF0">
              <w:rPr>
                <w:rFonts w:ascii="Century Gothic" w:hAnsi="Century Gothic"/>
                <w:sz w:val="14"/>
                <w:szCs w:val="14"/>
              </w:rPr>
              <w:lastRenderedPageBreak/>
              <w:t>Selezione al fine di verifica dei presupposti per l'assunzione e/o per l'avvio della collaborazione e, quindi, all'eventuale instaurazione del rapporto con il Titolare.</w:t>
            </w:r>
          </w:p>
        </w:tc>
        <w:tc>
          <w:tcPr>
            <w:tcW w:w="1610" w:type="pct"/>
            <w:gridSpan w:val="2"/>
            <w:tcBorders>
              <w:top w:val="single" w:sz="4" w:space="0" w:color="auto"/>
              <w:left w:val="single" w:sz="4" w:space="0" w:color="auto"/>
              <w:bottom w:val="single" w:sz="4" w:space="0" w:color="auto"/>
              <w:right w:val="single" w:sz="4" w:space="0" w:color="auto"/>
            </w:tcBorders>
            <w:hideMark/>
          </w:tcPr>
          <w:p w14:paraId="64BCA7E9"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Vedi sopra.</w:t>
            </w:r>
          </w:p>
          <w:p w14:paraId="34828879"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Per quanto concerne i dati successivamente ed eventualmente richiesti dal Titolare, il mancato conferimento comporta l'impossibilità di procedere alla verifica dei presupposti per l'assunzione e/o per l'avvio della collaborazione e, quindi, all'eventuale instaurazione del rapporto con il Titolare.</w:t>
            </w:r>
          </w:p>
        </w:tc>
        <w:tc>
          <w:tcPr>
            <w:tcW w:w="1079" w:type="pct"/>
            <w:tcBorders>
              <w:top w:val="single" w:sz="4" w:space="0" w:color="auto"/>
              <w:left w:val="single" w:sz="4" w:space="0" w:color="auto"/>
              <w:bottom w:val="single" w:sz="4" w:space="0" w:color="auto"/>
              <w:right w:val="single" w:sz="4" w:space="0" w:color="auto"/>
            </w:tcBorders>
            <w:hideMark/>
          </w:tcPr>
          <w:p w14:paraId="0EBA5EA1"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(Art. 6, comma 1, lett. a), GDPR) Consenso dell’interessato.</w:t>
            </w:r>
          </w:p>
        </w:tc>
        <w:tc>
          <w:tcPr>
            <w:tcW w:w="1061" w:type="pct"/>
            <w:gridSpan w:val="2"/>
            <w:tcBorders>
              <w:top w:val="single" w:sz="4" w:space="0" w:color="auto"/>
              <w:left w:val="single" w:sz="4" w:space="0" w:color="auto"/>
              <w:bottom w:val="single" w:sz="4" w:space="0" w:color="auto"/>
              <w:right w:val="single" w:sz="4" w:space="0" w:color="auto"/>
            </w:tcBorders>
            <w:hideMark/>
          </w:tcPr>
          <w:p w14:paraId="1ECD03B5" w14:textId="77777777" w:rsidR="00F725E2" w:rsidRPr="006E2BF0" w:rsidRDefault="00F725E2"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r w:rsidRPr="006E2BF0">
              <w:rPr>
                <w:rFonts w:ascii="Century Gothic" w:hAnsi="Century Gothic"/>
                <w:sz w:val="14"/>
                <w:szCs w:val="14"/>
              </w:rPr>
              <w:t>Fatto salvo eventuale assunzione, per cui si applicano i tempi relativi al trattamento specifico, il trattamento dei dati avrà luogo per la durata di un anno dalla raccolta; al termine del periodo i dati saranno distrutti o resi anonimi.</w:t>
            </w:r>
          </w:p>
        </w:tc>
      </w:tr>
      <w:tr w:rsidR="007E4339" w:rsidRPr="006E2BF0" w14:paraId="2C4D46ED" w14:textId="77777777" w:rsidTr="007E4339">
        <w:tc>
          <w:tcPr>
            <w:tcW w:w="1251" w:type="pct"/>
            <w:tcBorders>
              <w:top w:val="single" w:sz="4" w:space="0" w:color="auto"/>
              <w:left w:val="nil"/>
              <w:bottom w:val="single" w:sz="4" w:space="0" w:color="auto"/>
              <w:right w:val="nil"/>
            </w:tcBorders>
          </w:tcPr>
          <w:p w14:paraId="354731C3" w14:textId="77777777" w:rsidR="007E4339" w:rsidRDefault="007E4339"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p>
          <w:p w14:paraId="4A19768F" w14:textId="77777777" w:rsidR="007E4339" w:rsidRPr="006E2BF0" w:rsidRDefault="007E4339" w:rsidP="004C5436">
            <w:pPr>
              <w:tabs>
                <w:tab w:val="left" w:pos="720"/>
                <w:tab w:val="left" w:pos="1134"/>
                <w:tab w:val="left" w:pos="1440"/>
                <w:tab w:val="left" w:pos="2160"/>
                <w:tab w:val="left" w:pos="2268"/>
                <w:tab w:val="left" w:pos="2880"/>
                <w:tab w:val="left" w:pos="3402"/>
                <w:tab w:val="left" w:pos="3600"/>
                <w:tab w:val="left" w:pos="4320"/>
                <w:tab w:val="left" w:pos="4536"/>
                <w:tab w:val="left" w:pos="5040"/>
                <w:tab w:val="left" w:pos="5670"/>
                <w:tab w:val="left" w:pos="5760"/>
                <w:tab w:val="left" w:pos="6480"/>
                <w:tab w:val="left" w:pos="6804"/>
                <w:tab w:val="left" w:pos="7200"/>
                <w:tab w:val="left" w:pos="7938"/>
                <w:tab w:val="left" w:pos="8640"/>
                <w:tab w:val="left" w:pos="9072"/>
                <w:tab w:val="left" w:pos="9360"/>
                <w:tab w:val="left" w:pos="10080"/>
                <w:tab w:val="left" w:pos="10206"/>
                <w:tab w:val="left" w:pos="11340"/>
                <w:tab w:val="left" w:pos="12474"/>
                <w:tab w:val="left" w:pos="13608"/>
                <w:tab w:val="left" w:pos="14742"/>
                <w:tab w:val="left" w:pos="15876"/>
              </w:tabs>
              <w:spacing w:line="256" w:lineRule="auto"/>
              <w:ind w:right="72"/>
              <w:jc w:val="both"/>
              <w:rPr>
                <w:rFonts w:ascii="Century Gothic" w:hAnsi="Century Gothic"/>
                <w:sz w:val="14"/>
                <w:szCs w:val="14"/>
              </w:rPr>
            </w:pPr>
          </w:p>
        </w:tc>
        <w:tc>
          <w:tcPr>
            <w:tcW w:w="1610" w:type="pct"/>
            <w:gridSpan w:val="2"/>
            <w:tcBorders>
              <w:top w:val="single" w:sz="4" w:space="0" w:color="auto"/>
              <w:left w:val="nil"/>
              <w:bottom w:val="single" w:sz="4" w:space="0" w:color="auto"/>
              <w:right w:val="nil"/>
            </w:tcBorders>
          </w:tcPr>
          <w:p w14:paraId="4DE62530" w14:textId="77777777" w:rsidR="007E4339" w:rsidRPr="006E2BF0" w:rsidRDefault="007E4339"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c>
          <w:tcPr>
            <w:tcW w:w="1079" w:type="pct"/>
            <w:tcBorders>
              <w:top w:val="single" w:sz="4" w:space="0" w:color="auto"/>
              <w:left w:val="nil"/>
              <w:bottom w:val="single" w:sz="4" w:space="0" w:color="auto"/>
              <w:right w:val="nil"/>
            </w:tcBorders>
          </w:tcPr>
          <w:p w14:paraId="112D8918" w14:textId="77777777" w:rsidR="007E4339" w:rsidRPr="006E2BF0" w:rsidRDefault="007E4339"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c>
          <w:tcPr>
            <w:tcW w:w="1061" w:type="pct"/>
            <w:gridSpan w:val="2"/>
            <w:tcBorders>
              <w:top w:val="single" w:sz="4" w:space="0" w:color="auto"/>
              <w:left w:val="nil"/>
              <w:bottom w:val="single" w:sz="4" w:space="0" w:color="auto"/>
              <w:right w:val="nil"/>
            </w:tcBorders>
          </w:tcPr>
          <w:p w14:paraId="1AF10B5A" w14:textId="77777777" w:rsidR="007E4339" w:rsidRPr="006E2BF0" w:rsidRDefault="007E4339" w:rsidP="004C543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56" w:lineRule="auto"/>
              <w:ind w:right="72"/>
              <w:jc w:val="both"/>
              <w:rPr>
                <w:rFonts w:ascii="Century Gothic" w:hAnsi="Century Gothic"/>
                <w:sz w:val="14"/>
                <w:szCs w:val="14"/>
              </w:rPr>
            </w:pPr>
          </w:p>
        </w:tc>
      </w:tr>
      <w:tr w:rsidR="00F725E2" w:rsidRPr="006E2BF0" w14:paraId="581F9FD3" w14:textId="77777777" w:rsidTr="007E4339">
        <w:tc>
          <w:tcPr>
            <w:tcW w:w="1733" w:type="pct"/>
            <w:gridSpan w:val="2"/>
            <w:tcBorders>
              <w:top w:val="single" w:sz="4" w:space="0" w:color="auto"/>
              <w:left w:val="single" w:sz="4" w:space="0" w:color="auto"/>
              <w:bottom w:val="single" w:sz="4" w:space="0" w:color="auto"/>
              <w:right w:val="single" w:sz="4" w:space="0" w:color="auto"/>
            </w:tcBorders>
            <w:hideMark/>
          </w:tcPr>
          <w:p w14:paraId="7E4C2051" w14:textId="53253A15"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Cs w:val="24"/>
                <w:lang w:eastAsia="en-US"/>
              </w:rPr>
            </w:pPr>
            <w:r w:rsidRPr="00E820BF">
              <w:rPr>
                <w:noProof/>
              </w:rPr>
              <w:drawing>
                <wp:inline distT="0" distB="0" distL="0" distR="0" wp14:anchorId="2E691E1A" wp14:editId="5E04289F">
                  <wp:extent cx="1971675" cy="552450"/>
                  <wp:effectExtent l="0" t="0" r="9525" b="0"/>
                  <wp:docPr id="649043425" name="Immagine 1" descr="Immagine che contiene Carattere, Elementi grafici, logo,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043425" name="Immagine 1" descr="Immagine che contiene Carattere, Elementi grafici, logo, test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552450"/>
                          </a:xfrm>
                          <a:prstGeom prst="rect">
                            <a:avLst/>
                          </a:prstGeom>
                          <a:noFill/>
                          <a:ln>
                            <a:noFill/>
                          </a:ln>
                        </pic:spPr>
                      </pic:pic>
                    </a:graphicData>
                  </a:graphic>
                </wp:inline>
              </w:drawing>
            </w:r>
          </w:p>
        </w:tc>
        <w:tc>
          <w:tcPr>
            <w:tcW w:w="2644" w:type="pct"/>
            <w:gridSpan w:val="3"/>
            <w:tcBorders>
              <w:top w:val="single" w:sz="4" w:space="0" w:color="auto"/>
              <w:left w:val="single" w:sz="4" w:space="0" w:color="auto"/>
              <w:bottom w:val="single" w:sz="4" w:space="0" w:color="auto"/>
              <w:right w:val="single" w:sz="4" w:space="0" w:color="auto"/>
            </w:tcBorders>
            <w:vAlign w:val="center"/>
            <w:hideMark/>
          </w:tcPr>
          <w:p w14:paraId="4980BC82"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22"/>
                <w:szCs w:val="22"/>
                <w:lang w:eastAsia="en-US"/>
              </w:rPr>
            </w:pPr>
            <w:r>
              <w:rPr>
                <w:rFonts w:ascii="Century Gothic" w:eastAsia="Century Gothic" w:hAnsi="Century Gothic"/>
                <w:b/>
                <w:color w:val="004080"/>
                <w:sz w:val="22"/>
                <w:szCs w:val="22"/>
                <w:lang w:eastAsia="en-US"/>
              </w:rPr>
              <w:t>INFORMATIVA SUL TRATTAMENTO DEI DATI PERSONALI</w:t>
            </w:r>
          </w:p>
          <w:p w14:paraId="6ACCB572" w14:textId="77777777" w:rsidR="00F725E2" w:rsidRDefault="00F725E2" w:rsidP="004C5436">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rFonts w:ascii="Century Gothic" w:eastAsia="Century Gothic" w:hAnsi="Century Gothic"/>
                <w:b/>
                <w:color w:val="004080"/>
                <w:sz w:val="16"/>
                <w:szCs w:val="16"/>
                <w:lang w:eastAsia="en-US"/>
              </w:rPr>
            </w:pPr>
            <w:r>
              <w:rPr>
                <w:rFonts w:ascii="Century Gothic" w:eastAsia="Century Gothic" w:hAnsi="Century Gothic"/>
                <w:b/>
                <w:color w:val="004080"/>
                <w:sz w:val="16"/>
                <w:szCs w:val="16"/>
                <w:lang w:eastAsia="en-US"/>
              </w:rPr>
              <w:t>(artt. 13 e 14, Regolamento UE 679/2016 GDPR)</w:t>
            </w:r>
          </w:p>
          <w:p w14:paraId="4A59B7AC" w14:textId="77777777" w:rsidR="00F725E2" w:rsidRDefault="00F725E2" w:rsidP="004C5436">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spacing w:line="252" w:lineRule="auto"/>
              <w:jc w:val="center"/>
              <w:rPr>
                <w:sz w:val="20"/>
                <w:lang w:eastAsia="en-US"/>
              </w:rPr>
            </w:pPr>
            <w:r>
              <w:rPr>
                <w:rFonts w:ascii="Century Gothic" w:eastAsia="Century Gothic" w:hAnsi="Century Gothic"/>
                <w:b/>
                <w:color w:val="004080"/>
                <w:sz w:val="16"/>
                <w:szCs w:val="16"/>
                <w:lang w:eastAsia="en-US"/>
              </w:rPr>
              <w:t xml:space="preserve">CANDIDATI </w:t>
            </w:r>
          </w:p>
        </w:tc>
        <w:tc>
          <w:tcPr>
            <w:tcW w:w="623" w:type="pct"/>
            <w:tcBorders>
              <w:top w:val="single" w:sz="4" w:space="0" w:color="auto"/>
              <w:left w:val="single" w:sz="4" w:space="0" w:color="auto"/>
              <w:bottom w:val="single" w:sz="4" w:space="0" w:color="auto"/>
              <w:right w:val="single" w:sz="4" w:space="0" w:color="auto"/>
            </w:tcBorders>
            <w:vAlign w:val="center"/>
            <w:hideMark/>
          </w:tcPr>
          <w:p w14:paraId="6EE812A1" w14:textId="77777777" w:rsidR="00F725E2" w:rsidRDefault="00F725E2" w:rsidP="004C5436">
            <w:pPr>
              <w:pStyle w:val="Normale0"/>
              <w:tabs>
                <w:tab w:val="clear" w:pos="1134"/>
                <w:tab w:val="clear" w:pos="2268"/>
                <w:tab w:val="clear" w:pos="3402"/>
                <w:tab w:val="clear" w:pos="4536"/>
                <w:tab w:val="clear" w:pos="5670"/>
                <w:tab w:val="clear" w:pos="6804"/>
                <w:tab w:val="clear" w:pos="7938"/>
                <w:tab w:val="clear" w:pos="9072"/>
                <w:tab w:val="center" w:pos="4819"/>
                <w:tab w:val="right" w:pos="9639"/>
              </w:tabs>
              <w:spacing w:line="252" w:lineRule="auto"/>
              <w:jc w:val="center"/>
              <w:rPr>
                <w:sz w:val="16"/>
                <w:szCs w:val="16"/>
                <w:lang w:eastAsia="en-US"/>
              </w:rPr>
            </w:pPr>
            <w:r>
              <w:rPr>
                <w:sz w:val="16"/>
                <w:szCs w:val="16"/>
                <w:lang w:eastAsia="en-US"/>
              </w:rPr>
              <w:t>Rev. 02 del 23/10/2023</w:t>
            </w:r>
          </w:p>
        </w:tc>
      </w:tr>
    </w:tbl>
    <w:p w14:paraId="50434CE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p>
    <w:p w14:paraId="40E90471"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 xml:space="preserve">Modalità del trattamento </w:t>
      </w:r>
    </w:p>
    <w:p w14:paraId="465C3F70" w14:textId="0FEA9712"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r>
        <w:rPr>
          <w:rFonts w:ascii="Century Gothic" w:eastAsia="Century Gothic" w:hAnsi="Century Gothic"/>
          <w:color w:val="000000"/>
          <w:sz w:val="18"/>
          <w:szCs w:val="18"/>
        </w:rPr>
        <w:t xml:space="preserve">Il trattamento e la conservazione dei dati verranno effettuati con l’ausilio di mezzi e strumenti informatici automatizzati e/o cartacei, tali da permetterle l’accesso ai Suoi dati personali in nostro possesso, secondo le modalità più idonee a garantirne l’integrità, l’aggiornamento, la sicurezza e la riservatezza, proteggendoli altresì da trattamenti non autorizzati e/o illeciti nonché dalla perdita, distruzione o dal danneggiamento accidentale. </w:t>
      </w:r>
    </w:p>
    <w:p w14:paraId="3F32CFAF" w14:textId="77777777" w:rsidR="00B941B9" w:rsidRDefault="00B941B9"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p>
    <w:p w14:paraId="558DBC90" w14:textId="2A08E98C" w:rsidR="00B941B9" w:rsidRPr="00B941B9" w:rsidRDefault="00B941B9" w:rsidP="00B941B9">
      <w:pPr>
        <w:pStyle w:val="Normale0"/>
        <w:numPr>
          <w:ilvl w:val="0"/>
          <w:numId w:val="5"/>
        </w:numPr>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b/>
          <w:bCs/>
          <w:color w:val="000000"/>
          <w:sz w:val="18"/>
          <w:szCs w:val="18"/>
        </w:rPr>
      </w:pPr>
      <w:r w:rsidRPr="00B941B9">
        <w:rPr>
          <w:rFonts w:ascii="Century Gothic" w:eastAsia="Century Gothic" w:hAnsi="Century Gothic"/>
          <w:b/>
          <w:bCs/>
          <w:color w:val="000000"/>
          <w:sz w:val="18"/>
          <w:szCs w:val="18"/>
        </w:rPr>
        <w:t>Conferimento dei dati</w:t>
      </w:r>
    </w:p>
    <w:p w14:paraId="681E7780" w14:textId="726BFE5F" w:rsidR="00B941B9" w:rsidRDefault="00B941B9" w:rsidP="00B941B9">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rPr>
          <w:rFonts w:ascii="Century Gothic" w:eastAsia="Century Gothic" w:hAnsi="Century Gothic"/>
          <w:color w:val="000000"/>
          <w:sz w:val="18"/>
          <w:szCs w:val="18"/>
        </w:rPr>
      </w:pPr>
      <w:r w:rsidRPr="00B941B9">
        <w:rPr>
          <w:rFonts w:ascii="Century Gothic" w:eastAsia="Century Gothic" w:hAnsi="Century Gothic"/>
          <w:color w:val="000000"/>
          <w:sz w:val="18"/>
          <w:szCs w:val="18"/>
        </w:rPr>
        <w:t>Il conferimento dei dati personali è facoltativo. In ogni caso, si fa presente che la mancata</w:t>
      </w:r>
      <w:r>
        <w:rPr>
          <w:rFonts w:ascii="Century Gothic" w:eastAsia="Century Gothic" w:hAnsi="Century Gothic"/>
          <w:color w:val="000000"/>
          <w:sz w:val="18"/>
          <w:szCs w:val="18"/>
        </w:rPr>
        <w:t xml:space="preserve"> </w:t>
      </w:r>
      <w:r w:rsidRPr="00B941B9">
        <w:rPr>
          <w:rFonts w:ascii="Century Gothic" w:eastAsia="Century Gothic" w:hAnsi="Century Gothic"/>
          <w:color w:val="000000"/>
          <w:sz w:val="18"/>
          <w:szCs w:val="18"/>
        </w:rPr>
        <w:t>comunicazione dei dati comporterà l’impossibilità di considerare la candidatura dell’interessato</w:t>
      </w:r>
      <w:r>
        <w:rPr>
          <w:rFonts w:ascii="Century Gothic" w:eastAsia="Century Gothic" w:hAnsi="Century Gothic"/>
          <w:color w:val="000000"/>
          <w:sz w:val="18"/>
          <w:szCs w:val="18"/>
        </w:rPr>
        <w:t xml:space="preserve"> </w:t>
      </w:r>
      <w:r w:rsidRPr="00B941B9">
        <w:rPr>
          <w:rFonts w:ascii="Century Gothic" w:eastAsia="Century Gothic" w:hAnsi="Century Gothic"/>
          <w:color w:val="000000"/>
          <w:sz w:val="18"/>
          <w:szCs w:val="18"/>
        </w:rPr>
        <w:t>nell’ambito di qualsiasi procedura di selezione e valutazione del personale.</w:t>
      </w:r>
    </w:p>
    <w:p w14:paraId="5BFA841A" w14:textId="77777777" w:rsidR="00F725E2" w:rsidRDefault="00F725E2" w:rsidP="00B941B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rPr>
          <w:rFonts w:ascii="Century Gothic" w:eastAsia="Century Gothic" w:hAnsi="Century Gothic"/>
          <w:color w:val="000000"/>
          <w:sz w:val="18"/>
          <w:szCs w:val="18"/>
        </w:rPr>
      </w:pPr>
    </w:p>
    <w:p w14:paraId="34AAC02C"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color w:val="000000"/>
          <w:sz w:val="18"/>
          <w:szCs w:val="18"/>
        </w:rPr>
        <w:t>Comunicazione di dati</w:t>
      </w:r>
      <w:r>
        <w:rPr>
          <w:rFonts w:ascii="Century Gothic" w:eastAsia="Century Gothic" w:hAnsi="Century Gothic"/>
          <w:b/>
          <w:sz w:val="18"/>
          <w:szCs w:val="18"/>
        </w:rPr>
        <w:t xml:space="preserve"> </w:t>
      </w:r>
    </w:p>
    <w:p w14:paraId="159B32F3"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 xml:space="preserve">I dati raccolti non saranno divulgati. I dati potranno essere comunicati a terzi individuati e nominati ex artt. 28 del Reg. 2016/679 se necessario per le finalità indicate (esempio società di selezione e valutazione). </w:t>
      </w:r>
    </w:p>
    <w:p w14:paraId="7DFE5B61"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2204A6E7"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Trasferimento di dati</w:t>
      </w:r>
    </w:p>
    <w:p w14:paraId="4D0C710A" w14:textId="576E1C27" w:rsidR="00B941B9" w:rsidRPr="00B941B9" w:rsidRDefault="00F725E2" w:rsidP="00B941B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r>
        <w:rPr>
          <w:rFonts w:ascii="Century Gothic" w:eastAsia="Century Gothic" w:hAnsi="Century Gothic"/>
          <w:sz w:val="18"/>
          <w:szCs w:val="18"/>
        </w:rPr>
        <w:t>I suoi dati non sono oggetto di trasferimento al di fuori dell’Unione Europea. Resta in ogni caso inteso che il Titolare, ove si rendesse necessario, avrà facoltà di trasferire i dati in Unione Europea e/o in paesi extra UE. In tal caso, il Titolare assicura sin d’ora che il trasferimento dei dati extra UE avverrà in conformità alle disposizioni di legge applicabili stipulando, se necessario, accordi che garantiscano un livello di protezione adeguato e/o adottando le clausole contrattuali standard previste dalla Commissione Europea e/o norme vincolanti di impresa.</w:t>
      </w:r>
    </w:p>
    <w:p w14:paraId="04607F8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0507F4F2" w14:textId="77777777" w:rsidR="00F725E2" w:rsidRDefault="00F725E2" w:rsidP="00F725E2">
      <w:pPr>
        <w:pStyle w:val="Normale0"/>
        <w:numPr>
          <w:ilvl w:val="0"/>
          <w:numId w:val="5"/>
        </w:numPr>
        <w:tabs>
          <w:tab w:val="clear" w:pos="1134"/>
          <w:tab w:val="clear" w:pos="2268"/>
          <w:tab w:val="clear" w:pos="3402"/>
          <w:tab w:val="clear" w:pos="4536"/>
          <w:tab w:val="clear" w:pos="5670"/>
          <w:tab w:val="clear" w:pos="6804"/>
          <w:tab w:val="clear" w:pos="9072"/>
          <w:tab w:val="left" w:pos="360"/>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s>
        <w:ind w:right="72"/>
        <w:jc w:val="both"/>
        <w:rPr>
          <w:rFonts w:ascii="Century Gothic" w:eastAsia="Century Gothic" w:hAnsi="Century Gothic"/>
          <w:b/>
          <w:sz w:val="18"/>
          <w:szCs w:val="18"/>
        </w:rPr>
      </w:pPr>
      <w:r>
        <w:rPr>
          <w:rFonts w:ascii="Century Gothic" w:eastAsia="Century Gothic" w:hAnsi="Century Gothic"/>
          <w:b/>
          <w:sz w:val="18"/>
          <w:szCs w:val="18"/>
        </w:rPr>
        <w:t>Diritti dell’interessato</w:t>
      </w:r>
    </w:p>
    <w:p w14:paraId="1D4C982C"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color w:val="000000"/>
          <w:sz w:val="18"/>
          <w:szCs w:val="18"/>
        </w:rPr>
      </w:pPr>
      <w:r>
        <w:rPr>
          <w:rFonts w:ascii="Century Gothic" w:eastAsia="Century Gothic" w:hAnsi="Century Gothic"/>
          <w:color w:val="000000"/>
          <w:sz w:val="18"/>
          <w:szCs w:val="18"/>
        </w:rPr>
        <w:t>In ogni momento Lei potrà esercitare, con richiesta scritta, nei confronti del Titolare del trattamento sopra individuato, tutti i diritti riconosciuti dalla normativa europea ed interna applicabili ed in particolare dagli articoli 13, 14, 15 a 22 e 34 del Regolamento Europeo e dalle disposizioni attuative nonché dalla normativa nazionale in vigore, ed in particolare:</w:t>
      </w:r>
    </w:p>
    <w:p w14:paraId="1E768290"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i/>
          <w:color w:val="000000"/>
          <w:sz w:val="18"/>
          <w:szCs w:val="18"/>
        </w:rPr>
      </w:pPr>
    </w:p>
    <w:p w14:paraId="437B9917"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ottenere la conferma dell’esistenza o meno di dati che La riguardano, anche se non ancora registrati, e la loro comunicazione in forma intellegibile. </w:t>
      </w:r>
    </w:p>
    <w:p w14:paraId="77ACEBD5"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di ottenere gratuitamente l’accesso e/o la copia dei Suoi dati personali oggetto di trattamento con l’indicazione di tutti gli aspetti rilevanti al trattamento previsti dal Reg. Eu.</w:t>
      </w:r>
    </w:p>
    <w:p w14:paraId="3FE03A79"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 xml:space="preserve">il diritto di ottenere gratuitamente l’aggiornamento, la rettificazione di dati inesatti, la limitazione del trattamento oppure, quando ne ha interesse, l’integrazione dei dati </w:t>
      </w:r>
    </w:p>
    <w:p w14:paraId="1830039C"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di opporsi, in tutto o in parte al trattamento dei dati personali che La riguardano ancorché pertinenti alle finalità della raccolta per motivi legittimi o di revocare, in tutto o in parte, il proprio consenso, ove esso sia necessario.</w:t>
      </w:r>
    </w:p>
    <w:p w14:paraId="05072E60"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t>il diritto alla portabilità, ricevere in un formato strutturato di uso comune i dati personali che La riguardano e che siano trasmessi ad altro titolare senza impedimenti.</w:t>
      </w:r>
    </w:p>
    <w:p w14:paraId="7F8ABCE9" w14:textId="77777777" w:rsidR="00F725E2" w:rsidRDefault="00F725E2" w:rsidP="00F725E2">
      <w:pPr>
        <w:pStyle w:val="Normale0"/>
        <w:numPr>
          <w:ilvl w:val="0"/>
          <w:numId w:val="6"/>
        </w:numPr>
        <w:tabs>
          <w:tab w:val="left" w:pos="708"/>
        </w:tabs>
        <w:ind w:right="72"/>
        <w:jc w:val="both"/>
        <w:rPr>
          <w:rFonts w:ascii="Century Gothic" w:eastAsia="Century Gothic" w:hAnsi="Century Gothic"/>
          <w:sz w:val="18"/>
          <w:szCs w:val="18"/>
        </w:rPr>
      </w:pPr>
      <w:r>
        <w:rPr>
          <w:rFonts w:ascii="Century Gothic" w:eastAsia="Century Gothic" w:hAnsi="Century Gothic"/>
          <w:sz w:val="18"/>
          <w:szCs w:val="18"/>
        </w:rPr>
        <w:lastRenderedPageBreak/>
        <w:t xml:space="preserve">il diritto di proporre reclamo ad una autorità di controllo (Garante per la protezione dei dati personali, </w:t>
      </w:r>
      <w:hyperlink r:id="rId12" w:history="1">
        <w:r>
          <w:rPr>
            <w:rStyle w:val="Collegamentoipertestuale"/>
            <w:rFonts w:ascii="Century Gothic" w:eastAsia="Century Gothic" w:hAnsi="Century Gothic"/>
            <w:sz w:val="18"/>
            <w:szCs w:val="18"/>
          </w:rPr>
          <w:t>www.garanteprivacy.it</w:t>
        </w:r>
      </w:hyperlink>
      <w:r>
        <w:rPr>
          <w:rFonts w:ascii="Century Gothic" w:eastAsia="Century Gothic" w:hAnsi="Century Gothic"/>
          <w:sz w:val="18"/>
          <w:szCs w:val="18"/>
        </w:rPr>
        <w:t xml:space="preserve"> ) o autorità giudiziaria;</w:t>
      </w:r>
    </w:p>
    <w:p w14:paraId="6F2A3C0F" w14:textId="77777777" w:rsidR="00F725E2" w:rsidRDefault="00F725E2" w:rsidP="00F725E2">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hAnsi="Century Gothic"/>
          <w:b/>
          <w:bCs/>
          <w:sz w:val="18"/>
          <w:szCs w:val="18"/>
        </w:rPr>
      </w:pPr>
      <w:bookmarkStart w:id="1" w:name="_Hlk522562407"/>
      <w:r>
        <w:rPr>
          <w:rFonts w:ascii="Century Gothic" w:eastAsia="Century Gothic" w:hAnsi="Century Gothic"/>
          <w:sz w:val="18"/>
          <w:szCs w:val="18"/>
        </w:rPr>
        <w:t xml:space="preserve">Può esercitare i suoi diritti e/o può richiederne l’elenco integrale previa richiesta </w:t>
      </w:r>
      <w:bookmarkEnd w:id="1"/>
      <w:r>
        <w:rPr>
          <w:rFonts w:ascii="Century Gothic" w:eastAsia="Century Gothic" w:hAnsi="Century Gothic"/>
          <w:sz w:val="18"/>
          <w:szCs w:val="18"/>
        </w:rPr>
        <w:t>al Titolare del trattamento.</w:t>
      </w:r>
    </w:p>
    <w:p w14:paraId="424EFF97" w14:textId="77777777" w:rsidR="00F725E2" w:rsidRDefault="00F725E2" w:rsidP="00F725E2">
      <w:pPr>
        <w:pStyle w:val="Normale0"/>
        <w:pBdr>
          <w:bottom w:val="single" w:sz="12" w:space="1" w:color="auto"/>
        </w:pBdr>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entury Gothic" w:eastAsia="Century Gothic" w:hAnsi="Century Gothic"/>
          <w:sz w:val="18"/>
          <w:szCs w:val="18"/>
        </w:rPr>
      </w:pPr>
    </w:p>
    <w:p w14:paraId="6BB00C4F" w14:textId="77777777" w:rsidR="00F725E2"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both"/>
        <w:rPr>
          <w:rFonts w:ascii="Century Gothic" w:eastAsia="Century Gothic" w:hAnsi="Century Gothic"/>
          <w:sz w:val="18"/>
          <w:szCs w:val="18"/>
        </w:rPr>
      </w:pPr>
    </w:p>
    <w:p w14:paraId="5BD52557" w14:textId="77777777" w:rsidR="00F725E2"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center"/>
        <w:rPr>
          <w:rFonts w:ascii="Century Gothic" w:eastAsia="Century Gothic" w:hAnsi="Century Gothic"/>
          <w:b/>
          <w:bCs/>
          <w:sz w:val="18"/>
          <w:szCs w:val="18"/>
        </w:rPr>
      </w:pPr>
      <w:r>
        <w:rPr>
          <w:rFonts w:ascii="Century Gothic" w:eastAsia="Century Gothic" w:hAnsi="Century Gothic"/>
          <w:b/>
          <w:bCs/>
          <w:sz w:val="18"/>
          <w:szCs w:val="18"/>
        </w:rPr>
        <w:t>PRESA VISIONE DELL’INFORMATIVA</w:t>
      </w:r>
    </w:p>
    <w:p w14:paraId="5C63F0C6" w14:textId="55644093" w:rsidR="00F725E2"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4"/>
        <w:jc w:val="both"/>
        <w:rPr>
          <w:rFonts w:ascii="Century Gothic" w:eastAsia="Century Gothic" w:hAnsi="Century Gothic"/>
          <w:sz w:val="18"/>
          <w:szCs w:val="18"/>
        </w:rPr>
      </w:pPr>
      <w:r>
        <w:rPr>
          <w:rFonts w:ascii="Century Gothic" w:eastAsia="Century Gothic" w:hAnsi="Century Gothic"/>
          <w:sz w:val="18"/>
          <w:szCs w:val="18"/>
        </w:rPr>
        <w:t>Il</w:t>
      </w:r>
      <w:r w:rsidR="00B941B9">
        <w:rPr>
          <w:rFonts w:ascii="Century Gothic" w:eastAsia="Century Gothic" w:hAnsi="Century Gothic"/>
          <w:sz w:val="18"/>
          <w:szCs w:val="18"/>
        </w:rPr>
        <w:t>/La</w:t>
      </w:r>
      <w:r>
        <w:rPr>
          <w:rFonts w:ascii="Century Gothic" w:eastAsia="Century Gothic" w:hAnsi="Century Gothic"/>
          <w:sz w:val="18"/>
          <w:szCs w:val="18"/>
        </w:rPr>
        <w:t xml:space="preserve"> sottoscritto</w:t>
      </w:r>
      <w:r w:rsidR="00B941B9">
        <w:rPr>
          <w:rFonts w:ascii="Century Gothic" w:eastAsia="Century Gothic" w:hAnsi="Century Gothic"/>
          <w:sz w:val="18"/>
          <w:szCs w:val="18"/>
        </w:rPr>
        <w:t>/a</w:t>
      </w:r>
      <w:r>
        <w:rPr>
          <w:rFonts w:ascii="Century Gothic" w:eastAsia="Century Gothic" w:hAnsi="Century Gothic"/>
          <w:sz w:val="18"/>
          <w:szCs w:val="18"/>
        </w:rPr>
        <w:t xml:space="preserve"> _____________________________________ con la sottoscrizione della presente dichiar</w:t>
      </w:r>
      <w:r w:rsidR="00B941B9">
        <w:rPr>
          <w:rFonts w:ascii="Century Gothic" w:eastAsia="Century Gothic" w:hAnsi="Century Gothic"/>
          <w:sz w:val="18"/>
          <w:szCs w:val="18"/>
        </w:rPr>
        <w:t>a</w:t>
      </w:r>
      <w:r>
        <w:rPr>
          <w:rFonts w:ascii="Century Gothic" w:eastAsia="Century Gothic" w:hAnsi="Century Gothic"/>
          <w:sz w:val="18"/>
          <w:szCs w:val="18"/>
        </w:rPr>
        <w:t xml:space="preserve"> di aver ricevuto e preso visione dell’informativa sul trattamento dei miei dati personali. Inoltre, relativamente all’esecuzione dei trattamenti necessari all’azienda per la selezione al fine di verifica dei presupposti per l'assunzione e/o per l'avvio della collaborazione e, quindi, all'eventuale instaurazione del rapporto con il Titolare, come sopra esplicitato</w:t>
      </w:r>
      <w:r>
        <w:rPr>
          <w:rFonts w:ascii="Century Gothic" w:eastAsia="Century Gothic" w:hAnsi="Century Gothic"/>
          <w:sz w:val="18"/>
          <w:szCs w:val="18"/>
        </w:rPr>
        <w:tab/>
        <w:t xml:space="preserve"> PRESTO </w:t>
      </w:r>
      <w:r>
        <w:rPr>
          <w:rFonts w:ascii="Century Gothic" w:eastAsia="Century Gothic" w:hAnsi="Century Gothic"/>
          <w:sz w:val="18"/>
          <w:szCs w:val="18"/>
        </w:rPr>
        <w:sym w:font="Symbol" w:char="F09E"/>
      </w:r>
      <w:r>
        <w:rPr>
          <w:rFonts w:ascii="Century Gothic" w:eastAsia="Century Gothic" w:hAnsi="Century Gothic"/>
          <w:sz w:val="18"/>
          <w:szCs w:val="18"/>
        </w:rPr>
        <w:tab/>
        <w:t xml:space="preserve">NEGO </w:t>
      </w:r>
      <w:r>
        <w:rPr>
          <w:rFonts w:ascii="Century Gothic" w:eastAsia="Century Gothic" w:hAnsi="Century Gothic"/>
          <w:sz w:val="18"/>
          <w:szCs w:val="18"/>
        </w:rPr>
        <w:sym w:font="Symbol" w:char="F09E"/>
      </w:r>
      <w:r>
        <w:rPr>
          <w:rFonts w:ascii="Century Gothic" w:eastAsia="Century Gothic" w:hAnsi="Century Gothic"/>
          <w:sz w:val="18"/>
          <w:szCs w:val="18"/>
        </w:rPr>
        <w:tab/>
        <w:t xml:space="preserve">   il mio consenso.</w:t>
      </w:r>
    </w:p>
    <w:p w14:paraId="4C7EE2DE" w14:textId="020E2C56" w:rsidR="00F725E2" w:rsidRPr="004B4E89" w:rsidRDefault="00F725E2" w:rsidP="007E4339">
      <w:pPr>
        <w:pStyle w:val="Normale0"/>
        <w:tabs>
          <w:tab w:val="clear" w:pos="1134"/>
          <w:tab w:val="clear" w:pos="2268"/>
          <w:tab w:val="clear" w:pos="3402"/>
          <w:tab w:val="clear" w:pos="4536"/>
          <w:tab w:val="clear" w:pos="5670"/>
          <w:tab w:val="clear" w:pos="6804"/>
          <w:tab w:val="clear" w:pos="9072"/>
          <w:tab w:val="left" w:pos="720"/>
          <w:tab w:val="left" w:pos="1440"/>
          <w:tab w:val="left" w:pos="2160"/>
          <w:tab w:val="left" w:pos="2880"/>
          <w:tab w:val="left" w:pos="3600"/>
          <w:tab w:val="left" w:pos="4320"/>
          <w:tab w:val="left" w:pos="5040"/>
          <w:tab w:val="left" w:pos="5760"/>
          <w:tab w:val="left" w:pos="6480"/>
          <w:tab w:val="left" w:pos="7200"/>
          <w:tab w:val="left" w:pos="8640"/>
          <w:tab w:val="left" w:pos="9360"/>
          <w:tab w:val="left" w:pos="10080"/>
        </w:tabs>
        <w:ind w:right="72"/>
        <w:jc w:val="both"/>
        <w:rPr>
          <w:rFonts w:ascii="Cambria" w:eastAsia="MS Mincho" w:hAnsi="Cambria" w:cs="Times New Roman"/>
          <w:szCs w:val="24"/>
        </w:rPr>
      </w:pPr>
      <w:r>
        <w:rPr>
          <w:rFonts w:ascii="Century Gothic" w:eastAsia="Century Gothic" w:hAnsi="Century Gothic"/>
          <w:sz w:val="18"/>
          <w:szCs w:val="18"/>
        </w:rPr>
        <w:t xml:space="preserve">Luogo e data </w:t>
      </w:r>
      <w:r>
        <w:rPr>
          <w:rFonts w:ascii="Century Gothic" w:eastAsia="Century Gothic" w:hAnsi="Century Gothic"/>
          <w:sz w:val="18"/>
          <w:szCs w:val="18"/>
        </w:rPr>
        <w:softHyphen/>
      </w:r>
      <w:r>
        <w:rPr>
          <w:rFonts w:ascii="Century Gothic" w:eastAsia="Century Gothic" w:hAnsi="Century Gothic"/>
          <w:sz w:val="18"/>
          <w:szCs w:val="18"/>
        </w:rPr>
        <w:softHyphen/>
        <w:t>________________________________________ Firma _____________________________________________</w:t>
      </w:r>
    </w:p>
    <w:sectPr w:rsidR="00F725E2" w:rsidRPr="004B4E89" w:rsidSect="005F271F">
      <w:headerReference w:type="even" r:id="rId13"/>
      <w:headerReference w:type="default" r:id="rId14"/>
      <w:footerReference w:type="even" r:id="rId15"/>
      <w:footerReference w:type="default" r:id="rId16"/>
      <w:headerReference w:type="first" r:id="rId17"/>
      <w:footerReference w:type="first" r:id="rId18"/>
      <w:pgSz w:w="11906" w:h="16838"/>
      <w:pgMar w:top="2268" w:right="1134" w:bottom="1134" w:left="1134" w:header="568" w:footer="2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AC3AC" w14:textId="77777777" w:rsidR="00D12B1C" w:rsidRDefault="00D12B1C" w:rsidP="00271757">
      <w:pPr>
        <w:spacing w:after="0" w:line="240" w:lineRule="auto"/>
      </w:pPr>
      <w:r>
        <w:separator/>
      </w:r>
    </w:p>
  </w:endnote>
  <w:endnote w:type="continuationSeparator" w:id="0">
    <w:p w14:paraId="0AF7CFB6" w14:textId="77777777" w:rsidR="00D12B1C" w:rsidRDefault="00D12B1C" w:rsidP="0027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46B81" w14:textId="77777777" w:rsidR="00B349A3" w:rsidRDefault="00B349A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38410" w14:textId="77777777" w:rsidR="005F271F" w:rsidRPr="005F271F" w:rsidRDefault="005F271F" w:rsidP="00271757">
    <w:pPr>
      <w:pStyle w:val="Intestazione"/>
      <w:jc w:val="center"/>
      <w:rPr>
        <w:rFonts w:ascii="Open Sans" w:hAnsi="Open Sans" w:cs="Arial"/>
        <w:spacing w:val="20"/>
        <w:sz w:val="15"/>
        <w:szCs w:val="15"/>
      </w:rPr>
    </w:pPr>
    <w:r w:rsidRPr="005F271F">
      <w:rPr>
        <w:rFonts w:ascii="Open Sans" w:hAnsi="Open Sans" w:cs="Arial"/>
        <w:b/>
        <w:spacing w:val="20"/>
        <w:sz w:val="15"/>
        <w:szCs w:val="15"/>
      </w:rPr>
      <w:t>AZIENDA MULTISERVIZI COMUNALI S.p.A.</w:t>
    </w:r>
  </w:p>
  <w:p w14:paraId="7D8E3333"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Società soggetta a direzione e coordinamento da parte del Comune di Gallarate ai sensi dell’art. 2497 e seguenti del Codice Civile</w:t>
    </w:r>
  </w:p>
  <w:p w14:paraId="534F201D"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 xml:space="preserve">Via </w:t>
    </w:r>
    <w:r w:rsidR="004200AB">
      <w:rPr>
        <w:rFonts w:ascii="Open Sans" w:hAnsi="Open Sans" w:cs="Arial"/>
        <w:sz w:val="13"/>
        <w:szCs w:val="13"/>
      </w:rPr>
      <w:t xml:space="preserve">Aleardo Aleardi n. 70 </w:t>
    </w:r>
    <w:r w:rsidRPr="005F271F">
      <w:rPr>
        <w:rFonts w:ascii="Open Sans" w:hAnsi="Open Sans" w:cs="Arial"/>
        <w:sz w:val="13"/>
        <w:szCs w:val="13"/>
      </w:rPr>
      <w:t xml:space="preserve"> - 21013 GALLARATE (Va) Tel. 0331.707700 r.a. Fax 0331.794353</w:t>
    </w:r>
  </w:p>
  <w:p w14:paraId="1D8FEAA7" w14:textId="77777777" w:rsidR="005F271F" w:rsidRPr="005F271F" w:rsidRDefault="005F271F" w:rsidP="00271757">
    <w:pPr>
      <w:pStyle w:val="Intestazione"/>
      <w:tabs>
        <w:tab w:val="left" w:pos="180"/>
      </w:tabs>
      <w:jc w:val="center"/>
      <w:rPr>
        <w:rFonts w:ascii="Open Sans" w:hAnsi="Open Sans" w:cs="Arial"/>
        <w:sz w:val="13"/>
        <w:szCs w:val="13"/>
      </w:rPr>
    </w:pPr>
    <w:r w:rsidRPr="005F271F">
      <w:rPr>
        <w:rFonts w:ascii="Open Sans" w:hAnsi="Open Sans" w:cs="Arial"/>
        <w:sz w:val="13"/>
        <w:szCs w:val="13"/>
      </w:rPr>
      <w:t xml:space="preserve">CF-P.Iva-N.Iscriz. 02279540120 REA Va243372 Capitale Sociale 3.360.000 Euro </w:t>
    </w:r>
  </w:p>
  <w:p w14:paraId="3529D4A5" w14:textId="77777777" w:rsidR="005F271F" w:rsidRPr="005F271F" w:rsidRDefault="005F271F" w:rsidP="00271757">
    <w:pPr>
      <w:pStyle w:val="Intestazione"/>
      <w:jc w:val="center"/>
      <w:rPr>
        <w:rFonts w:ascii="Open Sans" w:hAnsi="Open Sans" w:cs="Arial"/>
        <w:b/>
        <w:sz w:val="13"/>
        <w:szCs w:val="13"/>
      </w:rPr>
    </w:pPr>
    <w:hyperlink r:id="rId1" w:history="1">
      <w:r w:rsidRPr="005F271F">
        <w:rPr>
          <w:rStyle w:val="Collegamentoipertestuale"/>
          <w:rFonts w:ascii="Open Sans" w:hAnsi="Open Sans" w:cs="Arial"/>
          <w:b/>
          <w:sz w:val="13"/>
          <w:szCs w:val="13"/>
        </w:rPr>
        <w:t>www.amsc.it</w:t>
      </w:r>
    </w:hyperlink>
    <w:r w:rsidRPr="005F271F">
      <w:rPr>
        <w:rFonts w:ascii="Open Sans" w:hAnsi="Open Sans" w:cs="Arial"/>
        <w:b/>
        <w:sz w:val="13"/>
        <w:szCs w:val="13"/>
      </w:rPr>
      <w:t xml:space="preserve">  - info@amsc.it</w:t>
    </w:r>
  </w:p>
  <w:p w14:paraId="20CF9ED3" w14:textId="77777777" w:rsidR="005F271F" w:rsidRPr="005F271F" w:rsidRDefault="005F271F">
    <w:pPr>
      <w:pStyle w:val="Pidipagina"/>
      <w:rPr>
        <w:sz w:val="13"/>
        <w:szCs w:val="1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FC5D0" w14:textId="77777777" w:rsidR="00B349A3" w:rsidRDefault="00B349A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B488F" w14:textId="77777777" w:rsidR="00D12B1C" w:rsidRDefault="00D12B1C" w:rsidP="00271757">
      <w:pPr>
        <w:spacing w:after="0" w:line="240" w:lineRule="auto"/>
      </w:pPr>
      <w:r>
        <w:separator/>
      </w:r>
    </w:p>
  </w:footnote>
  <w:footnote w:type="continuationSeparator" w:id="0">
    <w:p w14:paraId="5EABEF94" w14:textId="77777777" w:rsidR="00D12B1C" w:rsidRDefault="00D12B1C" w:rsidP="002717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A6444" w14:textId="77777777" w:rsidR="00B349A3" w:rsidRDefault="00B349A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D4CB0" w14:textId="77777777" w:rsidR="005F271F" w:rsidRPr="000E61E9" w:rsidRDefault="005F271F" w:rsidP="00E043B7">
    <w:pPr>
      <w:pStyle w:val="Intestazione"/>
      <w:ind w:left="-567"/>
      <w:rPr>
        <w:rFonts w:ascii="Open Sans" w:hAnsi="Open Sans" w:cs="Open Sans"/>
      </w:rPr>
    </w:pPr>
    <w:r w:rsidRPr="000E61E9">
      <w:rPr>
        <w:rFonts w:ascii="Open Sans" w:hAnsi="Open Sans" w:cs="Open Sans"/>
        <w:noProof/>
        <w:lang w:eastAsia="it-IT"/>
      </w:rPr>
      <w:drawing>
        <wp:anchor distT="0" distB="0" distL="114300" distR="114300" simplePos="0" relativeHeight="251658240" behindDoc="1" locked="0" layoutInCell="1" allowOverlap="1" wp14:anchorId="1D2E37BC" wp14:editId="111CDCB9">
          <wp:simplePos x="0" y="0"/>
          <wp:positionH relativeFrom="column">
            <wp:posOffset>-358140</wp:posOffset>
          </wp:positionH>
          <wp:positionV relativeFrom="paragraph">
            <wp:posOffset>172720</wp:posOffset>
          </wp:positionV>
          <wp:extent cx="2736640" cy="838200"/>
          <wp:effectExtent l="0" t="0" r="6985"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36640" cy="8382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442A0" w14:textId="77777777" w:rsidR="00B349A3" w:rsidRDefault="00B349A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lvl w:ilvl="0">
      <w:start w:val="1"/>
      <w:numFmt w:val="decimal"/>
      <w:lvlText w:val="%1."/>
      <w:lvlJc w:val="left"/>
      <w:pPr>
        <w:tabs>
          <w:tab w:val="num" w:pos="360"/>
        </w:tabs>
        <w:ind w:left="360" w:hanging="360"/>
      </w:pPr>
    </w:lvl>
  </w:abstractNum>
  <w:abstractNum w:abstractNumId="1" w15:restartNumberingAfterBreak="0">
    <w:nsid w:val="0BF435DE"/>
    <w:multiLevelType w:val="hybridMultilevel"/>
    <w:tmpl w:val="94701320"/>
    <w:lvl w:ilvl="0" w:tplc="04100019">
      <w:start w:val="1"/>
      <w:numFmt w:val="lowerLetter"/>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start w:val="1"/>
      <w:numFmt w:val="decimal"/>
      <w:lvlText w:val="%4."/>
      <w:lvlJc w:val="left"/>
      <w:pPr>
        <w:ind w:left="2520" w:hanging="360"/>
      </w:pPr>
    </w:lvl>
    <w:lvl w:ilvl="4" w:tplc="04100019">
      <w:start w:val="1"/>
      <w:numFmt w:val="lowerLetter"/>
      <w:lvlText w:val="%5."/>
      <w:lvlJc w:val="left"/>
      <w:pPr>
        <w:ind w:left="3240" w:hanging="360"/>
      </w:pPr>
    </w:lvl>
    <w:lvl w:ilvl="5" w:tplc="0410001B">
      <w:start w:val="1"/>
      <w:numFmt w:val="lowerRoman"/>
      <w:lvlText w:val="%6."/>
      <w:lvlJc w:val="right"/>
      <w:pPr>
        <w:ind w:left="3960" w:hanging="180"/>
      </w:pPr>
    </w:lvl>
    <w:lvl w:ilvl="6" w:tplc="0410000F">
      <w:start w:val="1"/>
      <w:numFmt w:val="decimal"/>
      <w:lvlText w:val="%7."/>
      <w:lvlJc w:val="left"/>
      <w:pPr>
        <w:ind w:left="4680" w:hanging="360"/>
      </w:pPr>
    </w:lvl>
    <w:lvl w:ilvl="7" w:tplc="04100019">
      <w:start w:val="1"/>
      <w:numFmt w:val="lowerLetter"/>
      <w:lvlText w:val="%8."/>
      <w:lvlJc w:val="left"/>
      <w:pPr>
        <w:ind w:left="5400" w:hanging="360"/>
      </w:pPr>
    </w:lvl>
    <w:lvl w:ilvl="8" w:tplc="0410001B">
      <w:start w:val="1"/>
      <w:numFmt w:val="lowerRoman"/>
      <w:lvlText w:val="%9."/>
      <w:lvlJc w:val="right"/>
      <w:pPr>
        <w:ind w:left="6120" w:hanging="180"/>
      </w:pPr>
    </w:lvl>
  </w:abstractNum>
  <w:abstractNum w:abstractNumId="2" w15:restartNumberingAfterBreak="0">
    <w:nsid w:val="2A827880"/>
    <w:multiLevelType w:val="hybridMultilevel"/>
    <w:tmpl w:val="56DE1D16"/>
    <w:lvl w:ilvl="0" w:tplc="123266A6">
      <w:start w:val="1"/>
      <w:numFmt w:val="lowerLetter"/>
      <w:lvlText w:val="%1)"/>
      <w:lvlJc w:val="left"/>
      <w:pPr>
        <w:ind w:left="5316" w:hanging="360"/>
      </w:pPr>
      <w:rPr>
        <w:rFonts w:hint="default"/>
      </w:rPr>
    </w:lvl>
    <w:lvl w:ilvl="1" w:tplc="04100019" w:tentative="1">
      <w:start w:val="1"/>
      <w:numFmt w:val="lowerLetter"/>
      <w:lvlText w:val="%2."/>
      <w:lvlJc w:val="left"/>
      <w:pPr>
        <w:ind w:left="6036" w:hanging="360"/>
      </w:pPr>
    </w:lvl>
    <w:lvl w:ilvl="2" w:tplc="0410001B" w:tentative="1">
      <w:start w:val="1"/>
      <w:numFmt w:val="lowerRoman"/>
      <w:lvlText w:val="%3."/>
      <w:lvlJc w:val="right"/>
      <w:pPr>
        <w:ind w:left="6756" w:hanging="180"/>
      </w:pPr>
    </w:lvl>
    <w:lvl w:ilvl="3" w:tplc="0410000F" w:tentative="1">
      <w:start w:val="1"/>
      <w:numFmt w:val="decimal"/>
      <w:lvlText w:val="%4."/>
      <w:lvlJc w:val="left"/>
      <w:pPr>
        <w:ind w:left="7476" w:hanging="360"/>
      </w:pPr>
    </w:lvl>
    <w:lvl w:ilvl="4" w:tplc="04100019" w:tentative="1">
      <w:start w:val="1"/>
      <w:numFmt w:val="lowerLetter"/>
      <w:lvlText w:val="%5."/>
      <w:lvlJc w:val="left"/>
      <w:pPr>
        <w:ind w:left="8196" w:hanging="360"/>
      </w:pPr>
    </w:lvl>
    <w:lvl w:ilvl="5" w:tplc="0410001B" w:tentative="1">
      <w:start w:val="1"/>
      <w:numFmt w:val="lowerRoman"/>
      <w:lvlText w:val="%6."/>
      <w:lvlJc w:val="right"/>
      <w:pPr>
        <w:ind w:left="8916" w:hanging="180"/>
      </w:pPr>
    </w:lvl>
    <w:lvl w:ilvl="6" w:tplc="0410000F" w:tentative="1">
      <w:start w:val="1"/>
      <w:numFmt w:val="decimal"/>
      <w:lvlText w:val="%7."/>
      <w:lvlJc w:val="left"/>
      <w:pPr>
        <w:ind w:left="9636" w:hanging="360"/>
      </w:pPr>
    </w:lvl>
    <w:lvl w:ilvl="7" w:tplc="04100019" w:tentative="1">
      <w:start w:val="1"/>
      <w:numFmt w:val="lowerLetter"/>
      <w:lvlText w:val="%8."/>
      <w:lvlJc w:val="left"/>
      <w:pPr>
        <w:ind w:left="10356" w:hanging="360"/>
      </w:pPr>
    </w:lvl>
    <w:lvl w:ilvl="8" w:tplc="0410001B" w:tentative="1">
      <w:start w:val="1"/>
      <w:numFmt w:val="lowerRoman"/>
      <w:lvlText w:val="%9."/>
      <w:lvlJc w:val="right"/>
      <w:pPr>
        <w:ind w:left="11076" w:hanging="180"/>
      </w:pPr>
    </w:lvl>
  </w:abstractNum>
  <w:abstractNum w:abstractNumId="3" w15:restartNumberingAfterBreak="0">
    <w:nsid w:val="4E1D056B"/>
    <w:multiLevelType w:val="hybridMultilevel"/>
    <w:tmpl w:val="4D04EF72"/>
    <w:lvl w:ilvl="0" w:tplc="47644CC4">
      <w:start w:val="5"/>
      <w:numFmt w:val="bullet"/>
      <w:lvlText w:val="-"/>
      <w:lvlJc w:val="left"/>
      <w:pPr>
        <w:ind w:left="5316" w:hanging="360"/>
      </w:pPr>
      <w:rPr>
        <w:rFonts w:ascii="Calibri" w:eastAsiaTheme="minorHAnsi" w:hAnsi="Calibri" w:cstheme="minorBidi" w:hint="default"/>
      </w:rPr>
    </w:lvl>
    <w:lvl w:ilvl="1" w:tplc="04100003" w:tentative="1">
      <w:start w:val="1"/>
      <w:numFmt w:val="bullet"/>
      <w:lvlText w:val="o"/>
      <w:lvlJc w:val="left"/>
      <w:pPr>
        <w:ind w:left="6036" w:hanging="360"/>
      </w:pPr>
      <w:rPr>
        <w:rFonts w:ascii="Courier New" w:hAnsi="Courier New" w:cs="Courier New" w:hint="default"/>
      </w:rPr>
    </w:lvl>
    <w:lvl w:ilvl="2" w:tplc="04100005" w:tentative="1">
      <w:start w:val="1"/>
      <w:numFmt w:val="bullet"/>
      <w:lvlText w:val=""/>
      <w:lvlJc w:val="left"/>
      <w:pPr>
        <w:ind w:left="6756" w:hanging="360"/>
      </w:pPr>
      <w:rPr>
        <w:rFonts w:ascii="Wingdings" w:hAnsi="Wingdings" w:hint="default"/>
      </w:rPr>
    </w:lvl>
    <w:lvl w:ilvl="3" w:tplc="04100001" w:tentative="1">
      <w:start w:val="1"/>
      <w:numFmt w:val="bullet"/>
      <w:lvlText w:val=""/>
      <w:lvlJc w:val="left"/>
      <w:pPr>
        <w:ind w:left="7476" w:hanging="360"/>
      </w:pPr>
      <w:rPr>
        <w:rFonts w:ascii="Symbol" w:hAnsi="Symbol" w:hint="default"/>
      </w:rPr>
    </w:lvl>
    <w:lvl w:ilvl="4" w:tplc="04100003" w:tentative="1">
      <w:start w:val="1"/>
      <w:numFmt w:val="bullet"/>
      <w:lvlText w:val="o"/>
      <w:lvlJc w:val="left"/>
      <w:pPr>
        <w:ind w:left="8196" w:hanging="360"/>
      </w:pPr>
      <w:rPr>
        <w:rFonts w:ascii="Courier New" w:hAnsi="Courier New" w:cs="Courier New" w:hint="default"/>
      </w:rPr>
    </w:lvl>
    <w:lvl w:ilvl="5" w:tplc="04100005" w:tentative="1">
      <w:start w:val="1"/>
      <w:numFmt w:val="bullet"/>
      <w:lvlText w:val=""/>
      <w:lvlJc w:val="left"/>
      <w:pPr>
        <w:ind w:left="8916" w:hanging="360"/>
      </w:pPr>
      <w:rPr>
        <w:rFonts w:ascii="Wingdings" w:hAnsi="Wingdings" w:hint="default"/>
      </w:rPr>
    </w:lvl>
    <w:lvl w:ilvl="6" w:tplc="04100001" w:tentative="1">
      <w:start w:val="1"/>
      <w:numFmt w:val="bullet"/>
      <w:lvlText w:val=""/>
      <w:lvlJc w:val="left"/>
      <w:pPr>
        <w:ind w:left="9636" w:hanging="360"/>
      </w:pPr>
      <w:rPr>
        <w:rFonts w:ascii="Symbol" w:hAnsi="Symbol" w:hint="default"/>
      </w:rPr>
    </w:lvl>
    <w:lvl w:ilvl="7" w:tplc="04100003" w:tentative="1">
      <w:start w:val="1"/>
      <w:numFmt w:val="bullet"/>
      <w:lvlText w:val="o"/>
      <w:lvlJc w:val="left"/>
      <w:pPr>
        <w:ind w:left="10356" w:hanging="360"/>
      </w:pPr>
      <w:rPr>
        <w:rFonts w:ascii="Courier New" w:hAnsi="Courier New" w:cs="Courier New" w:hint="default"/>
      </w:rPr>
    </w:lvl>
    <w:lvl w:ilvl="8" w:tplc="04100005" w:tentative="1">
      <w:start w:val="1"/>
      <w:numFmt w:val="bullet"/>
      <w:lvlText w:val=""/>
      <w:lvlJc w:val="left"/>
      <w:pPr>
        <w:ind w:left="11076" w:hanging="360"/>
      </w:pPr>
      <w:rPr>
        <w:rFonts w:ascii="Wingdings" w:hAnsi="Wingdings" w:hint="default"/>
      </w:rPr>
    </w:lvl>
  </w:abstractNum>
  <w:abstractNum w:abstractNumId="4" w15:restartNumberingAfterBreak="0">
    <w:nsid w:val="69537035"/>
    <w:multiLevelType w:val="hybridMultilevel"/>
    <w:tmpl w:val="D598BB5C"/>
    <w:lvl w:ilvl="0" w:tplc="47644CC4">
      <w:start w:val="5"/>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2EC0540"/>
    <w:multiLevelType w:val="hybridMultilevel"/>
    <w:tmpl w:val="E262464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FE66807"/>
    <w:multiLevelType w:val="hybridMultilevel"/>
    <w:tmpl w:val="3884A2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468165443">
    <w:abstractNumId w:val="3"/>
  </w:num>
  <w:num w:numId="2" w16cid:durableId="467555727">
    <w:abstractNumId w:val="5"/>
  </w:num>
  <w:num w:numId="3" w16cid:durableId="938685525">
    <w:abstractNumId w:val="6"/>
  </w:num>
  <w:num w:numId="4" w16cid:durableId="283509285">
    <w:abstractNumId w:val="2"/>
  </w:num>
  <w:num w:numId="5" w16cid:durableId="282542176">
    <w:abstractNumId w:val="0"/>
    <w:lvlOverride w:ilvl="0">
      <w:startOverride w:val="1"/>
    </w:lvlOverride>
  </w:num>
  <w:num w:numId="6" w16cid:durableId="375129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70107266">
    <w:abstractNumId w:val="1"/>
  </w:num>
  <w:num w:numId="8" w16cid:durableId="21098099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757"/>
    <w:rsid w:val="000209A2"/>
    <w:rsid w:val="00041BA7"/>
    <w:rsid w:val="00065BAA"/>
    <w:rsid w:val="0007379B"/>
    <w:rsid w:val="000827ED"/>
    <w:rsid w:val="00084810"/>
    <w:rsid w:val="000A1D36"/>
    <w:rsid w:val="000D650A"/>
    <w:rsid w:val="000E61E9"/>
    <w:rsid w:val="001221C4"/>
    <w:rsid w:val="00167D3F"/>
    <w:rsid w:val="00215856"/>
    <w:rsid w:val="00271757"/>
    <w:rsid w:val="002C7A05"/>
    <w:rsid w:val="002F6C69"/>
    <w:rsid w:val="00304F29"/>
    <w:rsid w:val="0032264F"/>
    <w:rsid w:val="0033249F"/>
    <w:rsid w:val="00351100"/>
    <w:rsid w:val="003515C2"/>
    <w:rsid w:val="003C6AA8"/>
    <w:rsid w:val="003F4518"/>
    <w:rsid w:val="004200AB"/>
    <w:rsid w:val="004B4E89"/>
    <w:rsid w:val="004C2064"/>
    <w:rsid w:val="004F4386"/>
    <w:rsid w:val="005152CA"/>
    <w:rsid w:val="00532CE2"/>
    <w:rsid w:val="00551E35"/>
    <w:rsid w:val="005C6550"/>
    <w:rsid w:val="005F271F"/>
    <w:rsid w:val="006276B0"/>
    <w:rsid w:val="006A72FF"/>
    <w:rsid w:val="006C14C2"/>
    <w:rsid w:val="0073328F"/>
    <w:rsid w:val="0073394C"/>
    <w:rsid w:val="007433AA"/>
    <w:rsid w:val="0074350D"/>
    <w:rsid w:val="007723A1"/>
    <w:rsid w:val="007900E2"/>
    <w:rsid w:val="007C3038"/>
    <w:rsid w:val="007C367C"/>
    <w:rsid w:val="007E4339"/>
    <w:rsid w:val="00801BCE"/>
    <w:rsid w:val="00811C53"/>
    <w:rsid w:val="008227BB"/>
    <w:rsid w:val="0083136F"/>
    <w:rsid w:val="008329BC"/>
    <w:rsid w:val="00850590"/>
    <w:rsid w:val="008729F2"/>
    <w:rsid w:val="008C71E9"/>
    <w:rsid w:val="008E19FB"/>
    <w:rsid w:val="008F119A"/>
    <w:rsid w:val="009367C1"/>
    <w:rsid w:val="00972359"/>
    <w:rsid w:val="009759C3"/>
    <w:rsid w:val="009909A7"/>
    <w:rsid w:val="009B24E7"/>
    <w:rsid w:val="009B2CED"/>
    <w:rsid w:val="009D7A17"/>
    <w:rsid w:val="009E43A3"/>
    <w:rsid w:val="00A131F3"/>
    <w:rsid w:val="00A32FE9"/>
    <w:rsid w:val="00A71A33"/>
    <w:rsid w:val="00AA304F"/>
    <w:rsid w:val="00AA6703"/>
    <w:rsid w:val="00B124FB"/>
    <w:rsid w:val="00B23DAE"/>
    <w:rsid w:val="00B349A3"/>
    <w:rsid w:val="00B57B5B"/>
    <w:rsid w:val="00B936EB"/>
    <w:rsid w:val="00B941B9"/>
    <w:rsid w:val="00C2286A"/>
    <w:rsid w:val="00C334EF"/>
    <w:rsid w:val="00C744A2"/>
    <w:rsid w:val="00CA30DE"/>
    <w:rsid w:val="00D12B1C"/>
    <w:rsid w:val="00D16F27"/>
    <w:rsid w:val="00D172CB"/>
    <w:rsid w:val="00D35EEA"/>
    <w:rsid w:val="00D67CF7"/>
    <w:rsid w:val="00D83AFB"/>
    <w:rsid w:val="00D85FD7"/>
    <w:rsid w:val="00DC1A92"/>
    <w:rsid w:val="00DE514F"/>
    <w:rsid w:val="00DF571D"/>
    <w:rsid w:val="00E043B7"/>
    <w:rsid w:val="00E178D6"/>
    <w:rsid w:val="00E3308E"/>
    <w:rsid w:val="00E9021A"/>
    <w:rsid w:val="00ED0232"/>
    <w:rsid w:val="00F30DA0"/>
    <w:rsid w:val="00F66AED"/>
    <w:rsid w:val="00F66DD2"/>
    <w:rsid w:val="00F725E2"/>
    <w:rsid w:val="00FC0E44"/>
    <w:rsid w:val="00FD12E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E1417E"/>
  <w15:chartTrackingRefBased/>
  <w15:docId w15:val="{8FCCF8A4-92E8-412C-9F27-F7DD44E5F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27175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271757"/>
  </w:style>
  <w:style w:type="paragraph" w:styleId="Pidipagina">
    <w:name w:val="footer"/>
    <w:basedOn w:val="Normale"/>
    <w:link w:val="PidipaginaCarattere"/>
    <w:uiPriority w:val="99"/>
    <w:unhideWhenUsed/>
    <w:rsid w:val="0027175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71757"/>
  </w:style>
  <w:style w:type="character" w:styleId="Collegamentoipertestuale">
    <w:name w:val="Hyperlink"/>
    <w:rsid w:val="00271757"/>
    <w:rPr>
      <w:color w:val="0000FF"/>
      <w:u w:val="single"/>
    </w:rPr>
  </w:style>
  <w:style w:type="paragraph" w:styleId="Testofumetto">
    <w:name w:val="Balloon Text"/>
    <w:basedOn w:val="Normale"/>
    <w:link w:val="TestofumettoCarattere"/>
    <w:uiPriority w:val="99"/>
    <w:semiHidden/>
    <w:unhideWhenUsed/>
    <w:rsid w:val="003C6AA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C6AA8"/>
    <w:rPr>
      <w:rFonts w:ascii="Segoe UI" w:hAnsi="Segoe UI" w:cs="Segoe UI"/>
      <w:sz w:val="18"/>
      <w:szCs w:val="18"/>
    </w:rPr>
  </w:style>
  <w:style w:type="character" w:customStyle="1" w:styleId="st">
    <w:name w:val="st"/>
    <w:basedOn w:val="Carpredefinitoparagrafo"/>
    <w:rsid w:val="001221C4"/>
  </w:style>
  <w:style w:type="character" w:styleId="Enfasicorsivo">
    <w:name w:val="Emphasis"/>
    <w:basedOn w:val="Carpredefinitoparagrafo"/>
    <w:uiPriority w:val="20"/>
    <w:qFormat/>
    <w:rsid w:val="001221C4"/>
    <w:rPr>
      <w:i/>
      <w:iCs/>
    </w:rPr>
  </w:style>
  <w:style w:type="paragraph" w:styleId="Paragrafoelenco">
    <w:name w:val="List Paragraph"/>
    <w:basedOn w:val="Normale"/>
    <w:uiPriority w:val="34"/>
    <w:qFormat/>
    <w:rsid w:val="00AA6703"/>
    <w:pPr>
      <w:ind w:left="720"/>
      <w:contextualSpacing/>
    </w:pPr>
  </w:style>
  <w:style w:type="paragraph" w:styleId="NormaleWeb">
    <w:name w:val="Normal (Web)"/>
    <w:basedOn w:val="Normale"/>
    <w:uiPriority w:val="99"/>
    <w:unhideWhenUsed/>
    <w:rsid w:val="0007379B"/>
    <w:pPr>
      <w:spacing w:after="0" w:line="240" w:lineRule="auto"/>
    </w:pPr>
    <w:rPr>
      <w:rFonts w:ascii="Times New Roman" w:hAnsi="Times New Roman" w:cs="Times New Roman"/>
      <w:sz w:val="24"/>
      <w:szCs w:val="24"/>
      <w:lang w:eastAsia="it-IT"/>
    </w:rPr>
  </w:style>
  <w:style w:type="paragraph" w:customStyle="1" w:styleId="Normale0">
    <w:name w:val="[Normale]"/>
    <w:uiPriority w:val="99"/>
    <w:semiHidden/>
    <w:rsid w:val="00351100"/>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Arial"/>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135975">
      <w:bodyDiv w:val="1"/>
      <w:marLeft w:val="0"/>
      <w:marRight w:val="0"/>
      <w:marTop w:val="0"/>
      <w:marBottom w:val="0"/>
      <w:divBdr>
        <w:top w:val="none" w:sz="0" w:space="0" w:color="auto"/>
        <w:left w:val="none" w:sz="0" w:space="0" w:color="auto"/>
        <w:bottom w:val="none" w:sz="0" w:space="0" w:color="auto"/>
        <w:right w:val="none" w:sz="0" w:space="0" w:color="auto"/>
      </w:divBdr>
    </w:div>
    <w:div w:id="1182208977">
      <w:bodyDiv w:val="1"/>
      <w:marLeft w:val="0"/>
      <w:marRight w:val="0"/>
      <w:marTop w:val="0"/>
      <w:marBottom w:val="0"/>
      <w:divBdr>
        <w:top w:val="none" w:sz="0" w:space="0" w:color="auto"/>
        <w:left w:val="none" w:sz="0" w:space="0" w:color="auto"/>
        <w:bottom w:val="none" w:sz="0" w:space="0" w:color="auto"/>
        <w:right w:val="none" w:sz="0" w:space="0" w:color="auto"/>
      </w:divBdr>
    </w:div>
    <w:div w:id="1501846986">
      <w:bodyDiv w:val="1"/>
      <w:marLeft w:val="0"/>
      <w:marRight w:val="0"/>
      <w:marTop w:val="0"/>
      <w:marBottom w:val="0"/>
      <w:divBdr>
        <w:top w:val="none" w:sz="0" w:space="0" w:color="auto"/>
        <w:left w:val="none" w:sz="0" w:space="0" w:color="auto"/>
        <w:bottom w:val="none" w:sz="0" w:space="0" w:color="auto"/>
        <w:right w:val="none" w:sz="0" w:space="0" w:color="auto"/>
      </w:divBdr>
    </w:div>
    <w:div w:id="1717847556">
      <w:bodyDiv w:val="1"/>
      <w:marLeft w:val="0"/>
      <w:marRight w:val="0"/>
      <w:marTop w:val="0"/>
      <w:marBottom w:val="0"/>
      <w:divBdr>
        <w:top w:val="none" w:sz="0" w:space="0" w:color="auto"/>
        <w:left w:val="none" w:sz="0" w:space="0" w:color="auto"/>
        <w:bottom w:val="none" w:sz="0" w:space="0" w:color="auto"/>
        <w:right w:val="none" w:sz="0" w:space="0" w:color="auto"/>
      </w:divBdr>
    </w:div>
    <w:div w:id="197802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eprivacy.it/"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o@linkingsrl.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otocollo@pec.amsc.i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amsc.it"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amsc.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196BB1-24B8-4271-9BDB-AAD2708167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1794</Words>
  <Characters>10231</Characters>
  <Application>Microsoft Office Word</Application>
  <DocSecurity>0</DocSecurity>
  <Lines>85</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De Grandi</dc:creator>
  <cp:keywords/>
  <dc:description/>
  <cp:lastModifiedBy>Cristina De Grandi</cp:lastModifiedBy>
  <cp:revision>4</cp:revision>
  <cp:lastPrinted>2023-10-04T08:54:00Z</cp:lastPrinted>
  <dcterms:created xsi:type="dcterms:W3CDTF">2025-01-14T10:24:00Z</dcterms:created>
  <dcterms:modified xsi:type="dcterms:W3CDTF">2025-10-13T07:46:00Z</dcterms:modified>
</cp:coreProperties>
</file>